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34A" w:rsidRPr="00573613" w:rsidRDefault="00C070BA" w:rsidP="00573613">
      <w:pPr>
        <w:spacing w:after="0" w:line="240" w:lineRule="auto"/>
        <w:jc w:val="both"/>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extent cx="6136005" cy="96254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31.JPG"/>
                    <pic:cNvPicPr/>
                  </pic:nvPicPr>
                  <pic:blipFill>
                    <a:blip r:embed="rId7">
                      <a:extLst>
                        <a:ext uri="{28A0092B-C50C-407E-A947-70E740481C1C}">
                          <a14:useLocalDpi xmlns:a14="http://schemas.microsoft.com/office/drawing/2010/main" val="0"/>
                        </a:ext>
                      </a:extLst>
                    </a:blip>
                    <a:stretch>
                      <a:fillRect/>
                    </a:stretch>
                  </pic:blipFill>
                  <pic:spPr>
                    <a:xfrm>
                      <a:off x="0" y="0"/>
                      <a:ext cx="6136660" cy="9626521"/>
                    </a:xfrm>
                    <a:prstGeom prst="rect">
                      <a:avLst/>
                    </a:prstGeom>
                  </pic:spPr>
                </pic:pic>
              </a:graphicData>
            </a:graphic>
          </wp:inline>
        </w:drawing>
      </w:r>
      <w:r w:rsidR="00E7434A" w:rsidRPr="00573613">
        <w:rPr>
          <w:rFonts w:ascii="Times New Roman" w:hAnsi="Times New Roman"/>
          <w:sz w:val="26"/>
          <w:szCs w:val="26"/>
        </w:rPr>
        <w:lastRenderedPageBreak/>
        <w:t>Методические указания разработаны на основе:</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b/>
          <w:sz w:val="26"/>
          <w:szCs w:val="26"/>
        </w:rPr>
      </w:pPr>
      <w:r w:rsidRPr="00573613">
        <w:rPr>
          <w:rFonts w:ascii="Times New Roman" w:hAnsi="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rPr>
      </w:pPr>
      <w:r w:rsidRPr="00573613">
        <w:rPr>
          <w:rFonts w:ascii="Times New Roman" w:hAnsi="Times New Roman"/>
          <w:sz w:val="26"/>
          <w:szCs w:val="26"/>
        </w:rPr>
        <w:t>- основной профессиональной образовательной программы по профессии 15.01.25 Станочник (металлообработка), 2019 г.</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rPr>
      </w:pPr>
      <w:r w:rsidRPr="00573613">
        <w:rPr>
          <w:rFonts w:ascii="Times New Roman" w:hAnsi="Times New Roman"/>
          <w:sz w:val="26"/>
          <w:szCs w:val="26"/>
        </w:rPr>
        <w:t xml:space="preserve">- рабочей программы </w:t>
      </w:r>
      <w:r w:rsidR="00AC5C18">
        <w:rPr>
          <w:rFonts w:ascii="Times New Roman" w:hAnsi="Times New Roman"/>
          <w:sz w:val="26"/>
          <w:szCs w:val="26"/>
        </w:rPr>
        <w:t>ФК.00 Физическая культура</w:t>
      </w:r>
      <w:r w:rsidRPr="00573613">
        <w:rPr>
          <w:rFonts w:ascii="Times New Roman" w:hAnsi="Times New Roman"/>
          <w:sz w:val="26"/>
          <w:szCs w:val="26"/>
        </w:rPr>
        <w:t>, 2019 г.</w:t>
      </w:r>
    </w:p>
    <w:p w:rsidR="00E7434A" w:rsidRDefault="00E7434A" w:rsidP="00573613">
      <w:pPr>
        <w:spacing w:after="0" w:line="240" w:lineRule="auto"/>
        <w:jc w:val="both"/>
        <w:rPr>
          <w:rFonts w:ascii="Times New Roman" w:hAnsi="Times New Roman"/>
          <w:sz w:val="26"/>
          <w:szCs w:val="26"/>
        </w:rPr>
      </w:pPr>
    </w:p>
    <w:p w:rsidR="00C070BA" w:rsidRDefault="00C070BA" w:rsidP="00573613">
      <w:pPr>
        <w:spacing w:after="0" w:line="240" w:lineRule="auto"/>
        <w:jc w:val="both"/>
        <w:rPr>
          <w:rFonts w:ascii="Times New Roman" w:hAnsi="Times New Roman"/>
          <w:sz w:val="26"/>
          <w:szCs w:val="26"/>
        </w:rPr>
      </w:pPr>
    </w:p>
    <w:p w:rsidR="00C070BA" w:rsidRDefault="00C070BA" w:rsidP="00573613">
      <w:pPr>
        <w:spacing w:after="0" w:line="240" w:lineRule="auto"/>
        <w:jc w:val="both"/>
        <w:rPr>
          <w:rFonts w:ascii="Times New Roman" w:hAnsi="Times New Roman"/>
          <w:sz w:val="26"/>
          <w:szCs w:val="26"/>
        </w:rPr>
      </w:pPr>
    </w:p>
    <w:p w:rsidR="00C070BA" w:rsidRPr="00573613" w:rsidRDefault="00C070B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u w:val="single"/>
        </w:rPr>
      </w:pPr>
      <w:r w:rsidRPr="00573613">
        <w:rPr>
          <w:rFonts w:ascii="Times New Roman" w:hAnsi="Times New Roman"/>
          <w:b/>
          <w:sz w:val="26"/>
          <w:szCs w:val="26"/>
          <w:u w:val="single"/>
        </w:rPr>
        <w:t xml:space="preserve">Организация - разработчик: </w:t>
      </w:r>
      <w:r w:rsidRPr="00573613">
        <w:rPr>
          <w:rFonts w:ascii="Times New Roman" w:hAnsi="Times New Roman"/>
          <w:sz w:val="26"/>
          <w:szCs w:val="26"/>
          <w:u w:val="single"/>
        </w:rPr>
        <w:t>ГАПОУ «Казанский политехнический колледж»</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autoSpaceDE w:val="0"/>
        <w:autoSpaceDN w:val="0"/>
        <w:adjustRightInd w:val="0"/>
        <w:spacing w:after="0" w:line="240" w:lineRule="auto"/>
        <w:jc w:val="both"/>
        <w:rPr>
          <w:rFonts w:ascii="Times New Roman" w:hAnsi="Times New Roman"/>
          <w:color w:val="000000"/>
          <w:sz w:val="26"/>
          <w:szCs w:val="26"/>
        </w:rPr>
      </w:pPr>
      <w:r w:rsidRPr="00573613">
        <w:rPr>
          <w:rFonts w:ascii="Times New Roman" w:hAnsi="Times New Roman"/>
          <w:color w:val="000000"/>
          <w:sz w:val="26"/>
          <w:szCs w:val="26"/>
        </w:rPr>
        <w:t>Разработчик:</w:t>
      </w:r>
    </w:p>
    <w:p w:rsidR="00E7434A" w:rsidRPr="00573613" w:rsidRDefault="00AC5C18" w:rsidP="00573613">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Емельянов В.Н.</w:t>
      </w:r>
      <w:r w:rsidR="00E7434A" w:rsidRPr="00573613">
        <w:rPr>
          <w:rFonts w:ascii="Times New Roman" w:hAnsi="Times New Roman"/>
          <w:color w:val="000000"/>
          <w:sz w:val="26"/>
          <w:szCs w:val="26"/>
        </w:rPr>
        <w:t xml:space="preserve">, преподаватель </w:t>
      </w:r>
    </w:p>
    <w:p w:rsidR="00C019B5" w:rsidRPr="00573613" w:rsidRDefault="00C019B5" w:rsidP="00573613">
      <w:pPr>
        <w:autoSpaceDE w:val="0"/>
        <w:autoSpaceDN w:val="0"/>
        <w:adjustRightInd w:val="0"/>
        <w:spacing w:after="0" w:line="240" w:lineRule="auto"/>
        <w:jc w:val="both"/>
        <w:rPr>
          <w:rFonts w:ascii="Times New Roman" w:hAnsi="Times New Roman"/>
          <w:sz w:val="26"/>
          <w:szCs w:val="26"/>
        </w:rPr>
      </w:pPr>
    </w:p>
    <w:p w:rsidR="00C019B5" w:rsidRPr="00573613" w:rsidRDefault="00C019B5" w:rsidP="00573613">
      <w:pPr>
        <w:spacing w:after="0" w:line="240" w:lineRule="auto"/>
        <w:jc w:val="both"/>
        <w:rPr>
          <w:rFonts w:ascii="Times New Roman" w:hAnsi="Times New Roman"/>
          <w:b/>
          <w:sz w:val="26"/>
          <w:szCs w:val="26"/>
          <w:u w:val="single"/>
        </w:rPr>
      </w:pPr>
    </w:p>
    <w:p w:rsidR="00761E94" w:rsidRPr="00573613" w:rsidRDefault="00761E94" w:rsidP="005736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73613"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3761475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28B1" w:rsidRPr="003C2AD1" w:rsidRDefault="000D28B1" w:rsidP="000D28B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0D28B1" w:rsidRPr="003C2AD1" w:rsidRDefault="000D28B1" w:rsidP="000D28B1">
              <w:pPr>
                <w:spacing w:after="0" w:line="240" w:lineRule="auto"/>
                <w:jc w:val="both"/>
                <w:rPr>
                  <w:rFonts w:ascii="Times New Roman" w:hAnsi="Times New Roman"/>
                  <w:sz w:val="26"/>
                  <w:szCs w:val="26"/>
                </w:rPr>
              </w:pPr>
            </w:p>
            <w:p w:rsidR="000D28B1" w:rsidRPr="003C2AD1" w:rsidRDefault="000D28B1" w:rsidP="000D28B1">
              <w:pPr>
                <w:pStyle w:val="11"/>
                <w:numPr>
                  <w:ilvl w:val="0"/>
                  <w:numId w:val="17"/>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
            <w:p w:rsidR="000D28B1" w:rsidRPr="003C2AD1" w:rsidRDefault="000D28B1" w:rsidP="000D28B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0D28B1" w:rsidRPr="003C2AD1" w:rsidRDefault="000D28B1" w:rsidP="000D28B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Pr="003C2AD1">
                <w:rPr>
                  <w:rFonts w:ascii="Times New Roman" w:hAnsi="Times New Roman"/>
                  <w:sz w:val="26"/>
                  <w:szCs w:val="26"/>
                </w:rPr>
                <w:t>22</w:t>
              </w:r>
            </w:p>
            <w:p w:rsidR="000D28B1" w:rsidRPr="003C2AD1" w:rsidRDefault="000D28B1" w:rsidP="000D28B1">
              <w:pPr>
                <w:pStyle w:val="a6"/>
                <w:numPr>
                  <w:ilvl w:val="0"/>
                  <w:numId w:val="17"/>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Pr="003C2AD1">
                <w:rPr>
                  <w:sz w:val="26"/>
                  <w:szCs w:val="26"/>
                </w:rPr>
                <w:t>25</w:t>
              </w:r>
            </w:p>
            <w:p w:rsidR="000D28B1" w:rsidRPr="003C2AD1" w:rsidRDefault="000D28B1" w:rsidP="000D28B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Pr="003C2AD1">
                <w:rPr>
                  <w:sz w:val="26"/>
                  <w:szCs w:val="26"/>
                </w:rPr>
                <w:t>27</w:t>
              </w:r>
            </w:p>
          </w:sdtContent>
        </w:sdt>
        <w:p w:rsidR="000D28B1" w:rsidRPr="003C2AD1" w:rsidRDefault="000D28B1" w:rsidP="000D28B1">
          <w:pPr>
            <w:pStyle w:val="11"/>
            <w:tabs>
              <w:tab w:val="right" w:leader="dot" w:pos="9062"/>
            </w:tabs>
            <w:spacing w:after="0" w:line="240" w:lineRule="auto"/>
            <w:rPr>
              <w:sz w:val="26"/>
              <w:szCs w:val="26"/>
            </w:rPr>
          </w:pPr>
        </w:p>
        <w:p w:rsidR="000D28B1" w:rsidRPr="003C2AD1" w:rsidRDefault="00AD21F8" w:rsidP="000D28B1">
          <w:pPr>
            <w:spacing w:after="0" w:line="240" w:lineRule="auto"/>
            <w:rPr>
              <w:rFonts w:ascii="Times New Roman" w:hAnsi="Times New Roman"/>
              <w:b/>
              <w:bCs/>
              <w:sz w:val="26"/>
              <w:szCs w:val="26"/>
            </w:rPr>
          </w:pPr>
        </w:p>
      </w:sdtContent>
    </w:sdt>
    <w:p w:rsidR="000D28B1" w:rsidRPr="003C2AD1" w:rsidRDefault="000D28B1" w:rsidP="000D28B1">
      <w:pPr>
        <w:spacing w:after="0" w:line="240" w:lineRule="auto"/>
        <w:rPr>
          <w:rFonts w:ascii="Times New Roman" w:hAnsi="Times New Roman"/>
          <w:b/>
          <w:bCs/>
          <w:sz w:val="26"/>
          <w:szCs w:val="26"/>
        </w:rPr>
      </w:pPr>
    </w:p>
    <w:p w:rsidR="00F23F15" w:rsidRPr="00573613" w:rsidRDefault="00F23F15" w:rsidP="000D28B1">
      <w:pPr>
        <w:pStyle w:val="11"/>
        <w:tabs>
          <w:tab w:val="right" w:leader="dot" w:pos="9062"/>
        </w:tabs>
        <w:spacing w:after="0" w:line="240" w:lineRule="auto"/>
        <w:rPr>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296E63" w:rsidRPr="00573613" w:rsidRDefault="00296E63" w:rsidP="00573613">
      <w:pPr>
        <w:spacing w:after="0" w:line="240" w:lineRule="auto"/>
        <w:rPr>
          <w:rFonts w:ascii="Times New Roman" w:hAnsi="Times New Roman"/>
          <w:b/>
          <w:bCs/>
          <w:sz w:val="26"/>
          <w:szCs w:val="26"/>
        </w:rPr>
      </w:pPr>
    </w:p>
    <w:p w:rsidR="00573613" w:rsidRPr="00573613" w:rsidRDefault="00573613" w:rsidP="00573613">
      <w:pPr>
        <w:spacing w:after="0" w:line="240" w:lineRule="auto"/>
        <w:rPr>
          <w:rFonts w:ascii="Times New Roman" w:hAnsi="Times New Roman"/>
          <w:b/>
          <w:bCs/>
          <w:sz w:val="26"/>
          <w:szCs w:val="26"/>
        </w:rPr>
      </w:pPr>
      <w:r w:rsidRPr="00573613">
        <w:rPr>
          <w:rFonts w:ascii="Times New Roman" w:hAnsi="Times New Roman"/>
          <w:b/>
          <w:bCs/>
          <w:sz w:val="26"/>
          <w:szCs w:val="26"/>
        </w:rPr>
        <w:br w:type="page"/>
      </w:r>
    </w:p>
    <w:p w:rsidR="003269C8" w:rsidRPr="00573613" w:rsidRDefault="003269C8" w:rsidP="00573613">
      <w:pPr>
        <w:spacing w:after="0" w:line="240" w:lineRule="auto"/>
        <w:rPr>
          <w:rFonts w:ascii="Times New Roman" w:hAnsi="Times New Roman"/>
          <w:b/>
          <w:bCs/>
          <w:sz w:val="26"/>
          <w:szCs w:val="26"/>
        </w:rPr>
      </w:pPr>
    </w:p>
    <w:p w:rsidR="00F23F15" w:rsidRPr="00573613" w:rsidRDefault="00F23F15" w:rsidP="00573613">
      <w:pPr>
        <w:pStyle w:val="a6"/>
        <w:numPr>
          <w:ilvl w:val="0"/>
          <w:numId w:val="1"/>
        </w:numPr>
        <w:tabs>
          <w:tab w:val="left" w:pos="284"/>
          <w:tab w:val="left" w:pos="851"/>
        </w:tabs>
        <w:ind w:left="567" w:firstLine="0"/>
        <w:jc w:val="center"/>
        <w:rPr>
          <w:b/>
          <w:sz w:val="26"/>
          <w:szCs w:val="26"/>
        </w:rPr>
      </w:pPr>
      <w:r w:rsidRPr="00573613">
        <w:rPr>
          <w:b/>
          <w:sz w:val="26"/>
          <w:szCs w:val="26"/>
        </w:rPr>
        <w:t>Пояснительная записка</w:t>
      </w:r>
    </w:p>
    <w:p w:rsidR="00F23F15" w:rsidRPr="00614FB3" w:rsidRDefault="00F23F15" w:rsidP="00614FB3">
      <w:pPr>
        <w:spacing w:after="0" w:line="240" w:lineRule="auto"/>
        <w:ind w:firstLine="567"/>
        <w:jc w:val="both"/>
        <w:rPr>
          <w:rFonts w:ascii="Times New Roman" w:hAnsi="Times New Roman"/>
          <w:bCs/>
          <w:sz w:val="26"/>
          <w:szCs w:val="26"/>
        </w:rPr>
      </w:pPr>
      <w:r w:rsidRPr="00614FB3">
        <w:rPr>
          <w:rFonts w:ascii="Times New Roman" w:hAnsi="Times New Roman"/>
          <w:sz w:val="26"/>
          <w:szCs w:val="26"/>
        </w:rPr>
        <w:t xml:space="preserve">Методические рекомендации по выполнению внеаудиторной самостоятельной работы по   </w:t>
      </w:r>
      <w:r w:rsidR="00DC3C12" w:rsidRPr="00614FB3">
        <w:rPr>
          <w:rFonts w:ascii="Times New Roman" w:hAnsi="Times New Roman"/>
          <w:sz w:val="26"/>
          <w:szCs w:val="26"/>
        </w:rPr>
        <w:t xml:space="preserve">дисциплине </w:t>
      </w:r>
      <w:r w:rsidR="00AC5C18" w:rsidRPr="00614FB3">
        <w:rPr>
          <w:rFonts w:ascii="Times New Roman" w:hAnsi="Times New Roman"/>
          <w:sz w:val="26"/>
          <w:szCs w:val="26"/>
        </w:rPr>
        <w:t>ФК.00 Физическая культура</w:t>
      </w:r>
      <w:r w:rsidR="00DC3C12" w:rsidRPr="00614FB3">
        <w:rPr>
          <w:rFonts w:ascii="Times New Roman" w:hAnsi="Times New Roman"/>
          <w:sz w:val="26"/>
          <w:szCs w:val="26"/>
        </w:rPr>
        <w:t xml:space="preserve"> </w:t>
      </w:r>
      <w:r w:rsidRPr="00614FB3">
        <w:rPr>
          <w:rFonts w:ascii="Times New Roman" w:hAnsi="Times New Roman"/>
          <w:sz w:val="26"/>
          <w:szCs w:val="26"/>
        </w:rPr>
        <w:t xml:space="preserve">разработаны с целью </w:t>
      </w:r>
      <w:r w:rsidRPr="00614FB3">
        <w:rPr>
          <w:rFonts w:ascii="Times New Roman" w:hAnsi="Times New Roman"/>
          <w:bCs/>
          <w:sz w:val="26"/>
          <w:szCs w:val="26"/>
        </w:rPr>
        <w:t xml:space="preserve">формирования у </w:t>
      </w:r>
      <w:r w:rsidRPr="00614FB3">
        <w:rPr>
          <w:rFonts w:ascii="Times New Roman" w:hAnsi="Times New Roman"/>
          <w:sz w:val="26"/>
          <w:szCs w:val="26"/>
        </w:rPr>
        <w:t>обучающихся</w:t>
      </w:r>
      <w:r w:rsidRPr="00614FB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614FB3" w:rsidRDefault="008257F5" w:rsidP="00614FB3">
      <w:pPr>
        <w:spacing w:after="0" w:line="240" w:lineRule="auto"/>
        <w:ind w:firstLine="567"/>
        <w:jc w:val="both"/>
        <w:rPr>
          <w:rFonts w:ascii="Times New Roman" w:hAnsi="Times New Roman"/>
          <w:sz w:val="26"/>
          <w:szCs w:val="26"/>
        </w:rPr>
      </w:pPr>
      <w:r w:rsidRPr="00614FB3">
        <w:rPr>
          <w:rFonts w:ascii="Times New Roman" w:hAnsi="Times New Roman"/>
          <w:sz w:val="26"/>
          <w:szCs w:val="26"/>
        </w:rPr>
        <w:t>Для допуска к дифференцированному зачёту нео</w:t>
      </w:r>
      <w:r w:rsidR="00DC3C12" w:rsidRPr="00614FB3">
        <w:rPr>
          <w:rFonts w:ascii="Times New Roman" w:hAnsi="Times New Roman"/>
          <w:sz w:val="26"/>
          <w:szCs w:val="26"/>
        </w:rPr>
        <w:t>бходимо выполнение 70% занятий</w:t>
      </w:r>
      <w:r w:rsidRPr="00614FB3">
        <w:rPr>
          <w:rFonts w:ascii="Times New Roman" w:hAnsi="Times New Roman"/>
          <w:sz w:val="26"/>
          <w:szCs w:val="26"/>
        </w:rPr>
        <w:t>.</w:t>
      </w:r>
    </w:p>
    <w:p w:rsidR="00F23F15" w:rsidRPr="00614FB3" w:rsidRDefault="00F23F15" w:rsidP="00614FB3">
      <w:pPr>
        <w:spacing w:after="0" w:line="240" w:lineRule="auto"/>
        <w:ind w:firstLine="567"/>
        <w:jc w:val="both"/>
        <w:rPr>
          <w:rFonts w:ascii="Times New Roman" w:hAnsi="Times New Roman"/>
          <w:b/>
          <w:bCs/>
          <w:sz w:val="26"/>
          <w:szCs w:val="26"/>
        </w:rPr>
      </w:pPr>
      <w:r w:rsidRPr="00614FB3">
        <w:rPr>
          <w:rFonts w:ascii="Times New Roman" w:hAnsi="Times New Roman"/>
          <w:sz w:val="26"/>
          <w:szCs w:val="26"/>
        </w:rPr>
        <w:t xml:space="preserve">В результате выполнения у обучающегося формируются и закрепляются </w:t>
      </w:r>
      <w:r w:rsidR="00DC3C12" w:rsidRPr="00614FB3">
        <w:rPr>
          <w:rFonts w:ascii="Times New Roman" w:hAnsi="Times New Roman"/>
          <w:sz w:val="26"/>
          <w:szCs w:val="26"/>
        </w:rPr>
        <w:t>следующие знания</w:t>
      </w:r>
      <w:r w:rsidRPr="00614FB3">
        <w:rPr>
          <w:rFonts w:ascii="Times New Roman" w:hAnsi="Times New Roman"/>
          <w:b/>
          <w:bCs/>
          <w:sz w:val="26"/>
          <w:szCs w:val="26"/>
        </w:rPr>
        <w:t>:</w:t>
      </w:r>
    </w:p>
    <w:p w:rsidR="00614FB3" w:rsidRPr="00614FB3" w:rsidRDefault="00614FB3" w:rsidP="00614FB3">
      <w:pPr>
        <w:numPr>
          <w:ilvl w:val="0"/>
          <w:numId w:val="18"/>
        </w:num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b/>
          <w:i/>
          <w:sz w:val="26"/>
          <w:szCs w:val="26"/>
        </w:rPr>
        <w:t>уметь</w:t>
      </w:r>
      <w:r w:rsidRPr="00614FB3">
        <w:rPr>
          <w:rFonts w:ascii="Times New Roman" w:eastAsia="Arial" w:hAnsi="Times New Roman"/>
          <w:b/>
          <w:sz w:val="26"/>
          <w:szCs w:val="26"/>
        </w:rPr>
        <w:t>:</w:t>
      </w:r>
    </w:p>
    <w:p w:rsidR="00614FB3" w:rsidRPr="00614FB3" w:rsidRDefault="00614FB3" w:rsidP="00614FB3">
      <w:pPr>
        <w:tabs>
          <w:tab w:val="left" w:pos="820"/>
        </w:tabs>
        <w:spacing w:after="0" w:line="240" w:lineRule="auto"/>
        <w:ind w:firstLine="567"/>
        <w:rPr>
          <w:rFonts w:ascii="Times New Roman" w:eastAsia="Arial" w:hAnsi="Times New Roman"/>
          <w:sz w:val="26"/>
          <w:szCs w:val="26"/>
        </w:rPr>
      </w:pPr>
      <w:r w:rsidRPr="00614FB3">
        <w:rPr>
          <w:rFonts w:ascii="Times New Roman" w:eastAsia="Arial" w:hAnsi="Times New Roman"/>
          <w:sz w:val="26"/>
          <w:szCs w:val="26"/>
        </w:rPr>
        <w:t>- использовать физкультурно-оздоровительную деятельность для укрепления здоровья, достижения жизненных и профессиональных целей;</w:t>
      </w:r>
    </w:p>
    <w:p w:rsidR="00614FB3" w:rsidRPr="00614FB3" w:rsidRDefault="00614FB3" w:rsidP="00614FB3">
      <w:pPr>
        <w:numPr>
          <w:ilvl w:val="0"/>
          <w:numId w:val="7"/>
        </w:numPr>
        <w:tabs>
          <w:tab w:val="left" w:pos="820"/>
        </w:tabs>
        <w:spacing w:after="0" w:line="240" w:lineRule="auto"/>
        <w:ind w:left="0" w:firstLine="567"/>
        <w:rPr>
          <w:rFonts w:ascii="Times New Roman" w:eastAsia="Arial" w:hAnsi="Times New Roman"/>
          <w:sz w:val="26"/>
          <w:szCs w:val="26"/>
        </w:rPr>
      </w:pPr>
      <w:r w:rsidRPr="00614FB3">
        <w:rPr>
          <w:rFonts w:ascii="Times New Roman" w:eastAsia="Arial" w:hAnsi="Times New Roman"/>
          <w:b/>
          <w:i/>
          <w:sz w:val="26"/>
          <w:szCs w:val="26"/>
        </w:rPr>
        <w:t>знать</w:t>
      </w:r>
      <w:r w:rsidRPr="00614FB3">
        <w:rPr>
          <w:rFonts w:ascii="Times New Roman" w:eastAsia="Arial" w:hAnsi="Times New Roman"/>
          <w:b/>
          <w:sz w:val="26"/>
          <w:szCs w:val="26"/>
        </w:rPr>
        <w:t>:</w:t>
      </w:r>
    </w:p>
    <w:p w:rsidR="00614FB3" w:rsidRPr="00614FB3" w:rsidRDefault="00614FB3" w:rsidP="00614FB3">
      <w:pPr>
        <w:numPr>
          <w:ilvl w:val="1"/>
          <w:numId w:val="7"/>
        </w:numPr>
        <w:tabs>
          <w:tab w:val="left" w:pos="1120"/>
        </w:tabs>
        <w:spacing w:after="0" w:line="240" w:lineRule="auto"/>
        <w:ind w:left="0" w:firstLine="567"/>
        <w:jc w:val="both"/>
        <w:rPr>
          <w:rFonts w:ascii="Times New Roman" w:eastAsia="Arial" w:hAnsi="Times New Roman"/>
          <w:sz w:val="26"/>
          <w:szCs w:val="26"/>
        </w:rPr>
      </w:pPr>
      <w:r w:rsidRPr="00614FB3">
        <w:rPr>
          <w:rFonts w:ascii="Times New Roman" w:eastAsia="Arial" w:hAnsi="Times New Roman"/>
          <w:sz w:val="26"/>
          <w:szCs w:val="26"/>
        </w:rPr>
        <w:t>о роли физической культуры в общекультурном, профессиональном и социальном развитии человека;</w:t>
      </w:r>
    </w:p>
    <w:p w:rsidR="00614FB3" w:rsidRPr="00614FB3" w:rsidRDefault="00614FB3" w:rsidP="00614FB3">
      <w:pPr>
        <w:numPr>
          <w:ilvl w:val="1"/>
          <w:numId w:val="7"/>
        </w:numPr>
        <w:tabs>
          <w:tab w:val="left" w:pos="1120"/>
        </w:tabs>
        <w:spacing w:after="0" w:line="240" w:lineRule="auto"/>
        <w:ind w:left="0" w:firstLine="567"/>
        <w:rPr>
          <w:rFonts w:ascii="Times New Roman" w:eastAsia="Arial" w:hAnsi="Times New Roman"/>
          <w:sz w:val="26"/>
          <w:szCs w:val="26"/>
        </w:rPr>
      </w:pPr>
      <w:r w:rsidRPr="00614FB3">
        <w:rPr>
          <w:rFonts w:ascii="Times New Roman" w:eastAsia="Arial" w:hAnsi="Times New Roman"/>
          <w:sz w:val="26"/>
          <w:szCs w:val="26"/>
        </w:rPr>
        <w:t>основы здорового образа жизни.</w:t>
      </w:r>
    </w:p>
    <w:p w:rsidR="00614FB3" w:rsidRPr="00614FB3" w:rsidRDefault="00614FB3" w:rsidP="00614FB3">
      <w:pPr>
        <w:pStyle w:val="ConsPlusNormal"/>
        <w:ind w:firstLine="567"/>
        <w:jc w:val="both"/>
        <w:rPr>
          <w:rFonts w:ascii="Times New Roman" w:hAnsi="Times New Roman" w:cs="Times New Roman"/>
          <w:sz w:val="26"/>
          <w:szCs w:val="26"/>
        </w:rPr>
      </w:pPr>
      <w:r w:rsidRPr="00614FB3">
        <w:rPr>
          <w:rFonts w:ascii="Times New Roman" w:hAnsi="Times New Roman" w:cs="Times New Roman"/>
          <w:sz w:val="26"/>
          <w:szCs w:val="26"/>
        </w:rPr>
        <w:t xml:space="preserve">Выпускник, освоивший ППКРС, должен обладать </w:t>
      </w:r>
      <w:r w:rsidRPr="00614FB3">
        <w:rPr>
          <w:rFonts w:ascii="Times New Roman" w:hAnsi="Times New Roman" w:cs="Times New Roman"/>
          <w:b/>
          <w:sz w:val="26"/>
          <w:szCs w:val="26"/>
          <w:u w:val="single"/>
        </w:rPr>
        <w:t>общими компетенциями</w:t>
      </w:r>
      <w:r w:rsidRPr="00614FB3">
        <w:rPr>
          <w:rFonts w:ascii="Times New Roman" w:hAnsi="Times New Roman" w:cs="Times New Roman"/>
          <w:sz w:val="26"/>
          <w:szCs w:val="26"/>
        </w:rPr>
        <w:t xml:space="preserve">, включающими в себя способность: </w:t>
      </w:r>
    </w:p>
    <w:p w:rsidR="00614FB3" w:rsidRPr="00614FB3" w:rsidRDefault="00614FB3" w:rsidP="00614FB3">
      <w:pPr>
        <w:spacing w:after="0" w:line="240" w:lineRule="auto"/>
        <w:ind w:firstLine="567"/>
        <w:jc w:val="both"/>
        <w:rPr>
          <w:rFonts w:ascii="Times New Roman" w:hAnsi="Times New Roman"/>
          <w:color w:val="000000"/>
          <w:sz w:val="26"/>
          <w:szCs w:val="26"/>
          <w:lang w:eastAsia="ru-RU"/>
        </w:rPr>
      </w:pPr>
      <w:r w:rsidRPr="00614FB3">
        <w:rPr>
          <w:rFonts w:ascii="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rsidR="00614FB3" w:rsidRPr="00614FB3" w:rsidRDefault="00614FB3" w:rsidP="00614FB3">
      <w:pPr>
        <w:spacing w:after="0" w:line="240" w:lineRule="auto"/>
        <w:ind w:firstLine="567"/>
        <w:jc w:val="both"/>
        <w:rPr>
          <w:rFonts w:ascii="Times New Roman" w:hAnsi="Times New Roman"/>
          <w:sz w:val="26"/>
          <w:szCs w:val="26"/>
        </w:rPr>
      </w:pPr>
      <w:r w:rsidRPr="00614FB3">
        <w:rPr>
          <w:rFonts w:ascii="Times New Roman" w:hAnsi="Times New Roman"/>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14FB3" w:rsidRPr="00614FB3" w:rsidRDefault="00614FB3" w:rsidP="00614FB3">
      <w:pPr>
        <w:spacing w:after="0" w:line="240" w:lineRule="auto"/>
        <w:ind w:firstLine="567"/>
        <w:jc w:val="both"/>
        <w:rPr>
          <w:rFonts w:ascii="Times New Roman" w:hAnsi="Times New Roman"/>
          <w:sz w:val="26"/>
          <w:szCs w:val="26"/>
        </w:rPr>
      </w:pPr>
      <w:r w:rsidRPr="00614FB3">
        <w:rPr>
          <w:rFonts w:ascii="Times New Roman" w:hAnsi="Times New Roman"/>
          <w:sz w:val="26"/>
          <w:szCs w:val="26"/>
        </w:rPr>
        <w:t>ОК 4. Осуществлять поиск информации, необходимой для эффективного выполне-ния профессиональных задач</w:t>
      </w:r>
    </w:p>
    <w:p w:rsidR="00614FB3" w:rsidRDefault="00614FB3" w:rsidP="00614FB3">
      <w:pPr>
        <w:spacing w:after="0" w:line="240" w:lineRule="auto"/>
        <w:ind w:firstLine="567"/>
        <w:jc w:val="both"/>
        <w:rPr>
          <w:rFonts w:ascii="Times New Roman" w:hAnsi="Times New Roman"/>
          <w:sz w:val="26"/>
          <w:szCs w:val="26"/>
        </w:rPr>
      </w:pPr>
      <w:r w:rsidRPr="00614FB3">
        <w:rPr>
          <w:rFonts w:ascii="Times New Roman" w:hAnsi="Times New Roman"/>
          <w:sz w:val="26"/>
          <w:szCs w:val="26"/>
        </w:rPr>
        <w:t>. ОК 5. Использовать информационно-коммуникационные технологии в профессио-нальной деятельности.</w:t>
      </w:r>
    </w:p>
    <w:p w:rsidR="00614FB3" w:rsidRPr="00614FB3" w:rsidRDefault="00614FB3" w:rsidP="00614FB3">
      <w:pPr>
        <w:spacing w:after="0" w:line="240" w:lineRule="auto"/>
        <w:ind w:firstLine="709"/>
        <w:jc w:val="both"/>
        <w:rPr>
          <w:rFonts w:ascii="Times New Roman" w:hAnsi="Times New Roman"/>
          <w:color w:val="000000"/>
          <w:sz w:val="26"/>
          <w:szCs w:val="26"/>
          <w:lang w:eastAsia="ru-RU"/>
        </w:rPr>
      </w:pPr>
    </w:p>
    <w:p w:rsidR="00F23F15" w:rsidRPr="00573613" w:rsidRDefault="00F23F15" w:rsidP="00573613">
      <w:pPr>
        <w:pStyle w:val="a6"/>
        <w:numPr>
          <w:ilvl w:val="0"/>
          <w:numId w:val="1"/>
        </w:numPr>
        <w:jc w:val="center"/>
        <w:rPr>
          <w:b/>
          <w:bCs/>
          <w:sz w:val="26"/>
          <w:szCs w:val="26"/>
        </w:rPr>
      </w:pPr>
      <w:r w:rsidRPr="00573613">
        <w:rPr>
          <w:b/>
          <w:sz w:val="26"/>
          <w:szCs w:val="26"/>
        </w:rPr>
        <w:t xml:space="preserve">Планирование </w:t>
      </w:r>
      <w:r w:rsidRPr="00573613">
        <w:rPr>
          <w:b/>
          <w:bCs/>
          <w:sz w:val="26"/>
          <w:szCs w:val="26"/>
        </w:rPr>
        <w:t>внеаудиторной самостоятельной работы</w:t>
      </w:r>
    </w:p>
    <w:p w:rsidR="00F23F15" w:rsidRPr="00573613" w:rsidRDefault="00F23F15" w:rsidP="00573613">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573613" w:rsidTr="00761E94">
        <w:tc>
          <w:tcPr>
            <w:tcW w:w="2586"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Наименование раздела, темы</w:t>
            </w:r>
          </w:p>
        </w:tc>
        <w:tc>
          <w:tcPr>
            <w:tcW w:w="3085"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Название внеаудиторной самостоятельной работы</w:t>
            </w:r>
          </w:p>
        </w:tc>
        <w:tc>
          <w:tcPr>
            <w:tcW w:w="1559"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Количество часов</w:t>
            </w:r>
          </w:p>
        </w:tc>
        <w:tc>
          <w:tcPr>
            <w:tcW w:w="2694"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Форма представления результата</w:t>
            </w:r>
          </w:p>
        </w:tc>
      </w:tr>
      <w:tr w:rsidR="00DC3C12" w:rsidRPr="00573613" w:rsidTr="00761E94">
        <w:tc>
          <w:tcPr>
            <w:tcW w:w="2586" w:type="dxa"/>
          </w:tcPr>
          <w:p w:rsidR="00DC3C12" w:rsidRPr="002A716E" w:rsidRDefault="00614FB3" w:rsidP="002A716E">
            <w:pPr>
              <w:spacing w:after="0" w:line="240" w:lineRule="auto"/>
              <w:rPr>
                <w:rFonts w:ascii="Times New Roman" w:hAnsi="Times New Roman"/>
                <w:sz w:val="26"/>
                <w:szCs w:val="26"/>
              </w:rPr>
            </w:pPr>
            <w:r w:rsidRPr="002A716E">
              <w:rPr>
                <w:rFonts w:ascii="Times New Roman" w:hAnsi="Times New Roman"/>
                <w:bCs/>
                <w:sz w:val="26"/>
                <w:szCs w:val="26"/>
              </w:rPr>
              <w:t>Раздел 2. Атлетическая гимнастика.</w:t>
            </w:r>
          </w:p>
        </w:tc>
        <w:tc>
          <w:tcPr>
            <w:tcW w:w="3085" w:type="dxa"/>
          </w:tcPr>
          <w:p w:rsidR="00DC3C12" w:rsidRPr="00614FB3" w:rsidRDefault="00614FB3" w:rsidP="00614FB3">
            <w:pPr>
              <w:spacing w:after="0" w:line="240" w:lineRule="auto"/>
              <w:ind w:left="166"/>
              <w:rPr>
                <w:rFonts w:ascii="Times New Roman" w:hAnsi="Times New Roman"/>
                <w:bCs/>
                <w:sz w:val="26"/>
                <w:szCs w:val="26"/>
              </w:rPr>
            </w:pPr>
            <w:r w:rsidRPr="00614FB3">
              <w:rPr>
                <w:rFonts w:ascii="Times New Roman" w:hAnsi="Times New Roman"/>
                <w:bCs/>
                <w:sz w:val="26"/>
                <w:szCs w:val="26"/>
              </w:rPr>
              <w:t>ОРУ с отягощениями. Круговая тренировка</w:t>
            </w:r>
          </w:p>
        </w:tc>
        <w:tc>
          <w:tcPr>
            <w:tcW w:w="1559" w:type="dxa"/>
          </w:tcPr>
          <w:p w:rsidR="00DC3C12"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20</w:t>
            </w:r>
          </w:p>
        </w:tc>
        <w:tc>
          <w:tcPr>
            <w:tcW w:w="2694" w:type="dxa"/>
          </w:tcPr>
          <w:p w:rsidR="00DC3C12"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r>
      <w:tr w:rsidR="00614FB3" w:rsidRPr="00573613" w:rsidTr="00761E94">
        <w:tc>
          <w:tcPr>
            <w:tcW w:w="2586" w:type="dxa"/>
          </w:tcPr>
          <w:p w:rsidR="00614FB3" w:rsidRPr="002A716E" w:rsidRDefault="00614FB3" w:rsidP="002A716E">
            <w:pPr>
              <w:spacing w:after="0" w:line="240" w:lineRule="auto"/>
              <w:rPr>
                <w:rFonts w:ascii="Times New Roman" w:hAnsi="Times New Roman"/>
                <w:bCs/>
                <w:sz w:val="26"/>
                <w:szCs w:val="26"/>
              </w:rPr>
            </w:pPr>
            <w:r w:rsidRPr="002A716E">
              <w:rPr>
                <w:rFonts w:ascii="Times New Roman" w:hAnsi="Times New Roman"/>
                <w:bCs/>
                <w:sz w:val="26"/>
                <w:szCs w:val="26"/>
              </w:rPr>
              <w:t>Раздел 3. Мини-футбол.</w:t>
            </w:r>
          </w:p>
        </w:tc>
        <w:tc>
          <w:tcPr>
            <w:tcW w:w="3085" w:type="dxa"/>
          </w:tcPr>
          <w:p w:rsidR="00614FB3" w:rsidRPr="00614FB3" w:rsidRDefault="00614FB3" w:rsidP="00614FB3">
            <w:pPr>
              <w:spacing w:after="0" w:line="240" w:lineRule="auto"/>
              <w:ind w:left="142"/>
              <w:rPr>
                <w:rFonts w:ascii="Times New Roman" w:hAnsi="Times New Roman"/>
                <w:bCs/>
                <w:sz w:val="26"/>
                <w:szCs w:val="26"/>
              </w:rPr>
            </w:pPr>
            <w:r w:rsidRPr="00614FB3">
              <w:rPr>
                <w:rFonts w:ascii="Times New Roman" w:hAnsi="Times New Roman"/>
                <w:bCs/>
                <w:sz w:val="26"/>
                <w:szCs w:val="26"/>
              </w:rPr>
              <w:t>Бег  до 3 км. Двусторонние игры в разные спорт. игры.</w:t>
            </w:r>
          </w:p>
        </w:tc>
        <w:tc>
          <w:tcPr>
            <w:tcW w:w="1559" w:type="dxa"/>
          </w:tcPr>
          <w:p w:rsidR="00614FB3" w:rsidRPr="00614FB3" w:rsidRDefault="00614FB3" w:rsidP="00614FB3">
            <w:pPr>
              <w:spacing w:after="0" w:line="240" w:lineRule="auto"/>
              <w:jc w:val="center"/>
              <w:outlineLvl w:val="0"/>
              <w:rPr>
                <w:rFonts w:ascii="Times New Roman" w:hAnsi="Times New Roman"/>
                <w:bCs/>
                <w:sz w:val="26"/>
                <w:szCs w:val="26"/>
              </w:rPr>
            </w:pPr>
            <w:r w:rsidRPr="00614FB3">
              <w:rPr>
                <w:rFonts w:ascii="Times New Roman" w:hAnsi="Times New Roman"/>
                <w:bCs/>
                <w:sz w:val="26"/>
                <w:szCs w:val="26"/>
              </w:rPr>
              <w:t>14</w:t>
            </w:r>
          </w:p>
        </w:tc>
        <w:tc>
          <w:tcPr>
            <w:tcW w:w="2694" w:type="dxa"/>
          </w:tcPr>
          <w:p w:rsidR="00614FB3" w:rsidRPr="00614FB3" w:rsidRDefault="00614FB3" w:rsidP="00614FB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Подготовка и написание докладов</w:t>
            </w:r>
          </w:p>
        </w:tc>
      </w:tr>
      <w:tr w:rsidR="00F23F15" w:rsidRPr="00573613" w:rsidTr="00761E94">
        <w:tc>
          <w:tcPr>
            <w:tcW w:w="5671" w:type="dxa"/>
            <w:gridSpan w:val="2"/>
            <w:vAlign w:val="center"/>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Всего часов</w:t>
            </w:r>
          </w:p>
        </w:tc>
        <w:tc>
          <w:tcPr>
            <w:tcW w:w="1559" w:type="dxa"/>
            <w:vAlign w:val="center"/>
          </w:tcPr>
          <w:p w:rsidR="00F23F15" w:rsidRPr="00573613" w:rsidRDefault="00614FB3" w:rsidP="0057361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34</w:t>
            </w:r>
          </w:p>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573613" w:rsidRDefault="00F23F15" w:rsidP="00573613">
            <w:pPr>
              <w:autoSpaceDE w:val="0"/>
              <w:autoSpaceDN w:val="0"/>
              <w:adjustRightInd w:val="0"/>
              <w:spacing w:after="0" w:line="240" w:lineRule="auto"/>
              <w:rPr>
                <w:rFonts w:ascii="Times New Roman" w:hAnsi="Times New Roman"/>
                <w:sz w:val="26"/>
                <w:szCs w:val="26"/>
              </w:rPr>
            </w:pPr>
          </w:p>
        </w:tc>
      </w:tr>
    </w:tbl>
    <w:p w:rsidR="00F23F15" w:rsidRPr="00573613" w:rsidRDefault="00F23F15" w:rsidP="00573613">
      <w:pPr>
        <w:spacing w:after="0" w:line="240" w:lineRule="auto"/>
        <w:jc w:val="center"/>
        <w:rPr>
          <w:rFonts w:ascii="Times New Roman" w:hAnsi="Times New Roman"/>
          <w:sz w:val="26"/>
          <w:szCs w:val="26"/>
        </w:rPr>
      </w:pPr>
    </w:p>
    <w:p w:rsidR="00F23F15" w:rsidRPr="00573613" w:rsidRDefault="00F23F15" w:rsidP="00573613">
      <w:pPr>
        <w:spacing w:after="0" w:line="240" w:lineRule="auto"/>
        <w:jc w:val="center"/>
        <w:rPr>
          <w:rFonts w:ascii="Times New Roman" w:hAnsi="Times New Roman"/>
          <w:b/>
          <w:bCs/>
          <w:color w:val="000000"/>
          <w:sz w:val="26"/>
          <w:szCs w:val="26"/>
        </w:rPr>
      </w:pPr>
      <w:r w:rsidRPr="00573613">
        <w:rPr>
          <w:rFonts w:ascii="Times New Roman" w:hAnsi="Times New Roman"/>
          <w:b/>
          <w:bCs/>
          <w:color w:val="000000"/>
          <w:sz w:val="26"/>
          <w:szCs w:val="26"/>
        </w:rPr>
        <w:lastRenderedPageBreak/>
        <w:t xml:space="preserve">3. Общие рекомендации обучающемуся </w:t>
      </w:r>
      <w:r w:rsidRPr="00573613">
        <w:rPr>
          <w:rFonts w:ascii="Times New Roman" w:hAnsi="Times New Roman"/>
          <w:b/>
          <w:bCs/>
          <w:color w:val="000000"/>
          <w:sz w:val="26"/>
          <w:szCs w:val="26"/>
        </w:rPr>
        <w:br/>
        <w:t xml:space="preserve">по выполнению </w:t>
      </w:r>
      <w:r w:rsidRPr="00573613">
        <w:rPr>
          <w:rFonts w:ascii="Times New Roman" w:hAnsi="Times New Roman"/>
          <w:b/>
          <w:bCs/>
          <w:sz w:val="26"/>
          <w:szCs w:val="26"/>
        </w:rPr>
        <w:t>внеаудиторных самостоятельных</w:t>
      </w:r>
      <w:r w:rsidRPr="00573613">
        <w:rPr>
          <w:rFonts w:ascii="Times New Roman" w:hAnsi="Times New Roman"/>
          <w:b/>
          <w:bCs/>
          <w:color w:val="000000"/>
          <w:sz w:val="26"/>
          <w:szCs w:val="26"/>
        </w:rPr>
        <w:t xml:space="preserve"> работ</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Продумайте ход выполнения работы.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73613">
        <w:rPr>
          <w:rFonts w:ascii="Times New Roman" w:hAnsi="Times New Roman"/>
          <w:sz w:val="26"/>
          <w:szCs w:val="26"/>
        </w:rPr>
        <w:t xml:space="preserve">Если при выполнении </w:t>
      </w:r>
      <w:r w:rsidRPr="00573613">
        <w:rPr>
          <w:rFonts w:ascii="Times New Roman" w:hAnsi="Times New Roman"/>
          <w:color w:val="000000"/>
          <w:sz w:val="26"/>
          <w:szCs w:val="26"/>
        </w:rPr>
        <w:t xml:space="preserve">самостоятельной </w:t>
      </w:r>
      <w:r w:rsidRPr="00573613">
        <w:rPr>
          <w:rFonts w:ascii="Times New Roman" w:hAnsi="Times New Roman"/>
          <w:sz w:val="26"/>
          <w:szCs w:val="26"/>
        </w:rPr>
        <w:t xml:space="preserve">работы применяется </w:t>
      </w:r>
      <w:r w:rsidRPr="0057361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 окончании выполнения самостоятельной работы </w:t>
      </w:r>
      <w:r w:rsidRPr="00573613">
        <w:rPr>
          <w:rFonts w:ascii="Times New Roman" w:hAnsi="Times New Roman"/>
          <w:sz w:val="26"/>
          <w:szCs w:val="26"/>
        </w:rPr>
        <w:t xml:space="preserve">составьте письменный или устный отчет в соответствии с теми методическими </w:t>
      </w:r>
      <w:r w:rsidRPr="00573613">
        <w:rPr>
          <w:rFonts w:ascii="Times New Roman" w:hAnsi="Times New Roman"/>
          <w:color w:val="000000"/>
          <w:sz w:val="26"/>
          <w:szCs w:val="26"/>
        </w:rPr>
        <w:t>указаниями</w:t>
      </w:r>
      <w:r w:rsidRPr="0057361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С</w:t>
      </w:r>
      <w:r w:rsidRPr="00573613">
        <w:rPr>
          <w:rFonts w:ascii="Times New Roman" w:hAnsi="Times New Roman"/>
          <w:color w:val="000000"/>
          <w:sz w:val="26"/>
          <w:szCs w:val="26"/>
        </w:rPr>
        <w:t>дайте готовую работу преподавателю для проверки точно в срок.</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73613">
        <w:rPr>
          <w:rFonts w:ascii="Times New Roman" w:hAnsi="Times New Roman"/>
          <w:sz w:val="26"/>
          <w:szCs w:val="26"/>
        </w:rPr>
        <w:t xml:space="preserve">Если </w:t>
      </w:r>
      <w:r w:rsidRPr="0057361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Участвуйте в обсуждении полученных результатов самостоятельной работы.</w:t>
      </w:r>
    </w:p>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spacing w:after="0" w:line="240" w:lineRule="auto"/>
        <w:ind w:firstLine="360"/>
        <w:jc w:val="both"/>
        <w:rPr>
          <w:rFonts w:ascii="Times New Roman" w:hAnsi="Times New Roman"/>
          <w:sz w:val="26"/>
          <w:szCs w:val="26"/>
        </w:rPr>
      </w:pPr>
      <w:r w:rsidRPr="00573613">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73613" w:rsidTr="00761E94">
        <w:tc>
          <w:tcPr>
            <w:tcW w:w="1020"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Кол-во часов</w:t>
            </w:r>
          </w:p>
        </w:tc>
        <w:tc>
          <w:tcPr>
            <w:tcW w:w="5343"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Вид самостоятельной работы</w:t>
            </w:r>
          </w:p>
        </w:tc>
        <w:tc>
          <w:tcPr>
            <w:tcW w:w="3101" w:type="dxa"/>
            <w:shd w:val="clear" w:color="auto" w:fill="FFFFFF"/>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Форма контроля</w:t>
            </w:r>
          </w:p>
        </w:tc>
      </w:tr>
      <w:tr w:rsidR="00F23F15" w:rsidRPr="00573613" w:rsidTr="00761E94">
        <w:trPr>
          <w:cantSplit/>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1</w:t>
            </w:r>
            <w:r w:rsidR="00B35525"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Подготовка и написание докладов</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Защита доклада</w:t>
            </w:r>
          </w:p>
        </w:tc>
      </w:tr>
      <w:tr w:rsidR="00F23F15" w:rsidRPr="00573613" w:rsidTr="00761E94">
        <w:trPr>
          <w:cantSplit/>
          <w:trHeight w:val="599"/>
        </w:trPr>
        <w:tc>
          <w:tcPr>
            <w:tcW w:w="1020" w:type="dxa"/>
          </w:tcPr>
          <w:p w:rsidR="00F23F15" w:rsidRPr="00573613" w:rsidRDefault="00614FB3" w:rsidP="00573613">
            <w:pPr>
              <w:spacing w:after="0" w:line="240" w:lineRule="auto"/>
              <w:jc w:val="center"/>
              <w:rPr>
                <w:rFonts w:ascii="Times New Roman" w:hAnsi="Times New Roman"/>
                <w:sz w:val="26"/>
                <w:szCs w:val="26"/>
              </w:rPr>
            </w:pPr>
            <w:r>
              <w:rPr>
                <w:rFonts w:ascii="Times New Roman" w:hAnsi="Times New Roman"/>
                <w:sz w:val="26"/>
                <w:szCs w:val="26"/>
              </w:rPr>
              <w:t>20</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Представление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pStyle w:val="1"/>
        <w:rPr>
          <w:b/>
          <w:sz w:val="26"/>
          <w:szCs w:val="26"/>
        </w:rPr>
      </w:pPr>
      <w:bookmarkStart w:id="2" w:name="_Toc354667570"/>
      <w:r w:rsidRPr="00573613">
        <w:rPr>
          <w:b/>
          <w:sz w:val="26"/>
          <w:szCs w:val="26"/>
        </w:rPr>
        <w:t xml:space="preserve">Методические рекомендации по </w:t>
      </w:r>
      <w:r w:rsidR="00573613" w:rsidRPr="00573613">
        <w:rPr>
          <w:b/>
          <w:sz w:val="26"/>
          <w:szCs w:val="26"/>
        </w:rPr>
        <w:t>работе с</w:t>
      </w:r>
      <w:r w:rsidRPr="00573613">
        <w:rPr>
          <w:b/>
          <w:sz w:val="26"/>
          <w:szCs w:val="26"/>
        </w:rPr>
        <w:t xml:space="preserve"> литературой</w:t>
      </w:r>
      <w:bookmarkEnd w:id="2"/>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Существует несколько методов работы с литературой.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Один из них - самый известный - </w:t>
      </w:r>
      <w:r w:rsidRPr="00573613">
        <w:rPr>
          <w:rFonts w:ascii="Times New Roman" w:hAnsi="Times New Roman"/>
          <w:sz w:val="26"/>
          <w:szCs w:val="26"/>
          <w:u w:val="single"/>
        </w:rPr>
        <w:t>метод повторения</w:t>
      </w:r>
      <w:r w:rsidRPr="0057361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Наиболее эффективный метод - </w:t>
      </w:r>
      <w:r w:rsidRPr="00573613">
        <w:rPr>
          <w:rFonts w:ascii="Times New Roman" w:hAnsi="Times New Roman"/>
          <w:sz w:val="26"/>
          <w:szCs w:val="26"/>
          <w:u w:val="single"/>
        </w:rPr>
        <w:t>метод кодирования</w:t>
      </w:r>
      <w:r w:rsidRPr="0057361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573613" w:rsidRPr="00573613">
        <w:rPr>
          <w:rFonts w:ascii="Times New Roman" w:hAnsi="Times New Roman"/>
          <w:sz w:val="26"/>
          <w:szCs w:val="26"/>
        </w:rPr>
        <w:t>и закодировать</w:t>
      </w:r>
      <w:r w:rsidRPr="0057361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b/>
          <w:sz w:val="26"/>
          <w:szCs w:val="26"/>
        </w:rPr>
        <w:t>План</w:t>
      </w:r>
      <w:r w:rsidRPr="0057361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Преимущество плана состоит в следующем.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Во-первых</w:t>
      </w:r>
      <w:r w:rsidRPr="0057361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Во-вторых</w:t>
      </w:r>
      <w:r w:rsidRPr="0057361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В-третьих</w:t>
      </w:r>
      <w:r w:rsidRPr="0057361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В-четвертых</w:t>
      </w:r>
      <w:r w:rsidRPr="0057361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Выписки</w:t>
      </w:r>
      <w:r w:rsidRPr="0057361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573613">
        <w:rPr>
          <w:rFonts w:ascii="Times New Roman" w:hAnsi="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Тезисы</w:t>
      </w:r>
      <w:r w:rsidRPr="0057361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Отличие тезисов от обычных выписок состоит в следующем. </w:t>
      </w:r>
      <w:r w:rsidRPr="00573613">
        <w:rPr>
          <w:rFonts w:ascii="Times New Roman" w:hAnsi="Times New Roman"/>
          <w:i/>
          <w:sz w:val="26"/>
          <w:szCs w:val="26"/>
        </w:rPr>
        <w:t>Во-первых</w:t>
      </w:r>
      <w:r w:rsidRPr="00573613">
        <w:rPr>
          <w:rFonts w:ascii="Times New Roman" w:hAnsi="Times New Roman"/>
          <w:sz w:val="26"/>
          <w:szCs w:val="26"/>
        </w:rPr>
        <w:t xml:space="preserve">, тезисам присуща значительно более высокая степень концентрации материала.  </w:t>
      </w:r>
      <w:r w:rsidRPr="00573613">
        <w:rPr>
          <w:rFonts w:ascii="Times New Roman" w:hAnsi="Times New Roman"/>
          <w:i/>
          <w:sz w:val="26"/>
          <w:szCs w:val="26"/>
        </w:rPr>
        <w:t>Во-вторых</w:t>
      </w:r>
      <w:r w:rsidRPr="00573613">
        <w:rPr>
          <w:rFonts w:ascii="Times New Roman" w:hAnsi="Times New Roman"/>
          <w:sz w:val="26"/>
          <w:szCs w:val="26"/>
        </w:rPr>
        <w:t xml:space="preserve">, в тезисах отмечается преобладание выводов над общими рассуждениями. </w:t>
      </w:r>
      <w:r w:rsidRPr="00573613">
        <w:rPr>
          <w:rFonts w:ascii="Times New Roman" w:hAnsi="Times New Roman"/>
          <w:i/>
          <w:sz w:val="26"/>
          <w:szCs w:val="26"/>
        </w:rPr>
        <w:t>В-третьих</w:t>
      </w:r>
      <w:r w:rsidRPr="0057361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Аннотация</w:t>
      </w:r>
      <w:r w:rsidRPr="0057361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 xml:space="preserve">Резюме </w:t>
      </w:r>
      <w:r w:rsidRPr="0057361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Конспект</w:t>
      </w:r>
      <w:r w:rsidRPr="0057361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73613" w:rsidRDefault="00761E94" w:rsidP="00573613">
      <w:pPr>
        <w:spacing w:after="0" w:line="240" w:lineRule="auto"/>
        <w:jc w:val="center"/>
        <w:rPr>
          <w:rStyle w:val="10"/>
          <w:rFonts w:eastAsiaTheme="minorHAnsi"/>
          <w:b/>
          <w:sz w:val="26"/>
          <w:szCs w:val="26"/>
        </w:rPr>
      </w:pPr>
      <w:bookmarkStart w:id="3" w:name="_Toc354667571"/>
      <w:bookmarkStart w:id="4" w:name="_Toc341102554"/>
      <w:bookmarkStart w:id="5" w:name="_Toc341106312"/>
    </w:p>
    <w:p w:rsidR="00F23F15" w:rsidRPr="00573613" w:rsidRDefault="00F23F15" w:rsidP="00573613">
      <w:pPr>
        <w:spacing w:after="0" w:line="240" w:lineRule="auto"/>
        <w:jc w:val="center"/>
        <w:rPr>
          <w:rFonts w:ascii="Times New Roman" w:hAnsi="Times New Roman"/>
          <w:color w:val="000000"/>
          <w:sz w:val="26"/>
          <w:szCs w:val="26"/>
        </w:rPr>
      </w:pPr>
      <w:r w:rsidRPr="00573613">
        <w:rPr>
          <w:rStyle w:val="10"/>
          <w:rFonts w:eastAsiaTheme="minorHAnsi"/>
          <w:b/>
          <w:sz w:val="26"/>
          <w:szCs w:val="26"/>
        </w:rPr>
        <w:t>Методические  </w:t>
      </w:r>
      <w:bookmarkStart w:id="6" w:name="YANDEX_186"/>
      <w:bookmarkEnd w:id="6"/>
      <w:r w:rsidRPr="00573613">
        <w:rPr>
          <w:rStyle w:val="10"/>
          <w:rFonts w:eastAsiaTheme="minorHAnsi"/>
          <w:b/>
          <w:sz w:val="26"/>
          <w:szCs w:val="26"/>
        </w:rPr>
        <w:t> </w:t>
      </w:r>
      <w:r w:rsidR="00573613" w:rsidRPr="00573613">
        <w:rPr>
          <w:rStyle w:val="10"/>
          <w:rFonts w:eastAsiaTheme="minorHAnsi"/>
          <w:b/>
          <w:sz w:val="26"/>
          <w:szCs w:val="26"/>
        </w:rPr>
        <w:t>рекомендации по</w:t>
      </w:r>
      <w:r w:rsidRPr="00573613">
        <w:rPr>
          <w:rStyle w:val="10"/>
          <w:rFonts w:eastAsiaTheme="minorHAnsi"/>
          <w:b/>
          <w:sz w:val="26"/>
          <w:szCs w:val="26"/>
        </w:rPr>
        <w:t xml:space="preserve"> составлению</w:t>
      </w:r>
      <w:bookmarkEnd w:id="3"/>
      <w:r w:rsidRPr="00573613">
        <w:rPr>
          <w:rFonts w:ascii="Times New Roman" w:hAnsi="Times New Roman"/>
          <w:b/>
          <w:bCs/>
          <w:iCs/>
          <w:color w:val="000000"/>
          <w:sz w:val="26"/>
          <w:szCs w:val="26"/>
        </w:rPr>
        <w:t xml:space="preserve">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Выделите главное, составьте план;</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73613" w:rsidRDefault="00F23F15" w:rsidP="00573613">
      <w:pPr>
        <w:tabs>
          <w:tab w:val="left" w:pos="993"/>
        </w:tabs>
        <w:spacing w:after="0" w:line="240" w:lineRule="auto"/>
        <w:ind w:firstLine="709"/>
        <w:jc w:val="both"/>
        <w:rPr>
          <w:rFonts w:ascii="Times New Roman" w:hAnsi="Times New Roman"/>
          <w:color w:val="000000"/>
          <w:sz w:val="26"/>
          <w:szCs w:val="26"/>
        </w:rPr>
      </w:pPr>
      <w:r w:rsidRPr="0057361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73613" w:rsidRDefault="00F23F15" w:rsidP="00573613">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F23F15" w:rsidRPr="00573613" w:rsidRDefault="00F23F15" w:rsidP="00573613">
      <w:pPr>
        <w:pStyle w:val="3"/>
        <w:spacing w:before="0" w:line="240" w:lineRule="auto"/>
        <w:jc w:val="center"/>
        <w:rPr>
          <w:rFonts w:ascii="Times New Roman" w:hAnsi="Times New Roman" w:cs="Times New Roman"/>
          <w:color w:val="auto"/>
          <w:sz w:val="26"/>
          <w:szCs w:val="26"/>
        </w:rPr>
      </w:pPr>
      <w:r w:rsidRPr="00573613">
        <w:rPr>
          <w:rFonts w:ascii="Times New Roman" w:hAnsi="Times New Roman" w:cs="Times New Roman"/>
          <w:color w:val="auto"/>
          <w:sz w:val="26"/>
          <w:szCs w:val="26"/>
        </w:rPr>
        <w:t>Методические рекомендации по подготовке доклада</w:t>
      </w:r>
      <w:bookmarkEnd w:id="7"/>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Доклад </w:t>
      </w:r>
      <w:r w:rsidRPr="0057361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73613" w:rsidRDefault="00F23F15" w:rsidP="00573613">
      <w:pPr>
        <w:autoSpaceDE w:val="0"/>
        <w:autoSpaceDN w:val="0"/>
        <w:adjustRightInd w:val="0"/>
        <w:spacing w:after="0" w:line="240" w:lineRule="auto"/>
        <w:ind w:firstLine="709"/>
        <w:jc w:val="both"/>
        <w:rPr>
          <w:rFonts w:ascii="Times New Roman" w:hAnsi="Times New Roman"/>
          <w:b/>
          <w:bCs/>
          <w:sz w:val="26"/>
          <w:szCs w:val="26"/>
        </w:rPr>
      </w:pPr>
      <w:r w:rsidRPr="00573613">
        <w:rPr>
          <w:rFonts w:ascii="Times New Roman" w:hAnsi="Times New Roman"/>
          <w:b/>
          <w:bCs/>
          <w:sz w:val="26"/>
          <w:szCs w:val="26"/>
        </w:rPr>
        <w:t>Этапы подготовки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 Определение цели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2. Подбор необходимого материала, определяющего содержание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4. Общее знакомство с литературой и выделение среди источников главного.</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5. Уточнение плана, отбор материала к каждому пункту плана.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6. Композиционное оформление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7. Заучивание, запоминание текста доклада, подготовки тезисов выступления.</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8. Выступление с докладом.</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9. Обсуждение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10. Оценивание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Композиционное оформление доклада </w:t>
      </w:r>
      <w:r w:rsidRPr="0057361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Вступление </w:t>
      </w:r>
      <w:r w:rsidRPr="00573613">
        <w:rPr>
          <w:rFonts w:ascii="Times New Roman" w:hAnsi="Times New Roman"/>
          <w:sz w:val="26"/>
          <w:szCs w:val="26"/>
        </w:rPr>
        <w:t>помогает обеспечить успех выступления по любой тематике.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Вступление должно содержать:</w:t>
      </w:r>
    </w:p>
    <w:p w:rsidR="00F23F15" w:rsidRPr="00573613" w:rsidRDefault="00F23F15" w:rsidP="00573613">
      <w:pPr>
        <w:pStyle w:val="a6"/>
        <w:numPr>
          <w:ilvl w:val="0"/>
          <w:numId w:val="12"/>
        </w:numPr>
        <w:autoSpaceDE w:val="0"/>
        <w:autoSpaceDN w:val="0"/>
        <w:adjustRightInd w:val="0"/>
        <w:ind w:hanging="11"/>
        <w:rPr>
          <w:sz w:val="26"/>
          <w:szCs w:val="26"/>
        </w:rPr>
      </w:pPr>
      <w:r w:rsidRPr="00573613">
        <w:rPr>
          <w:sz w:val="26"/>
          <w:szCs w:val="26"/>
        </w:rPr>
        <w:t>название доклада;</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сообщение основной идеи;</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современную оценку предмета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краткое перечисление рассматриваемых вопросов;</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интересную для слушателей форму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акцентирование оригинальности подхода.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Выступление состоит из следующих частей:</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Основная часть, </w:t>
      </w:r>
      <w:r w:rsidRPr="0057361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lang w:eastAsia="ru-RU"/>
        </w:rPr>
      </w:pPr>
      <w:r w:rsidRPr="00573613">
        <w:rPr>
          <w:rFonts w:ascii="Times New Roman" w:hAnsi="Times New Roman"/>
          <w:b/>
          <w:bCs/>
          <w:sz w:val="26"/>
          <w:szCs w:val="26"/>
        </w:rPr>
        <w:t xml:space="preserve">Заключение </w:t>
      </w:r>
      <w:r w:rsidRPr="00573613">
        <w:rPr>
          <w:rFonts w:ascii="Times New Roman" w:hAnsi="Times New Roman"/>
          <w:sz w:val="26"/>
          <w:szCs w:val="26"/>
        </w:rPr>
        <w:t>- это чёткое обобщение и краткие выводы по излагаемой теме.</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0" w:name="_Toc354667573"/>
      <w:r w:rsidRPr="00573613">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Регламент устного публичного выступления – не более 10 минут.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Любое устное выступление должно удовлетворять </w:t>
      </w:r>
      <w:r w:rsidRPr="00573613">
        <w:rPr>
          <w:rFonts w:ascii="Times New Roman" w:hAnsi="Times New Roman"/>
          <w:i/>
          <w:sz w:val="26"/>
          <w:szCs w:val="26"/>
        </w:rPr>
        <w:t>трем основным критериям</w:t>
      </w:r>
      <w:r w:rsidRPr="0057361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361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73613" w:rsidRDefault="00F23F15" w:rsidP="00573613">
      <w:pPr>
        <w:pStyle w:val="3f3f3f3f3f3f3f3f3f3f3f3f3f2"/>
        <w:ind w:firstLine="709"/>
        <w:rPr>
          <w:snapToGrid w:val="0"/>
          <w:sz w:val="26"/>
          <w:szCs w:val="26"/>
        </w:rPr>
      </w:pPr>
      <w:r w:rsidRPr="0057361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73613" w:rsidRDefault="00F23F15" w:rsidP="00573613">
      <w:pPr>
        <w:pStyle w:val="3f3f3f3f3f3f3f3f3f3f3f3f3f2"/>
        <w:ind w:firstLine="709"/>
        <w:rPr>
          <w:snapToGrid w:val="0"/>
          <w:sz w:val="26"/>
          <w:szCs w:val="26"/>
        </w:rPr>
      </w:pPr>
      <w:r w:rsidRPr="00573613">
        <w:rPr>
          <w:sz w:val="26"/>
          <w:szCs w:val="26"/>
          <w:u w:val="single"/>
        </w:rPr>
        <w:t>Вступление</w:t>
      </w:r>
      <w:r w:rsidRPr="00573613">
        <w:rPr>
          <w:sz w:val="26"/>
          <w:szCs w:val="26"/>
        </w:rPr>
        <w:t xml:space="preserve"> включает в себя </w:t>
      </w:r>
      <w:r w:rsidRPr="00573613">
        <w:rPr>
          <w:snapToGrid w:val="0"/>
          <w:sz w:val="26"/>
          <w:szCs w:val="26"/>
        </w:rPr>
        <w:t xml:space="preserve">представление авторов (фамилия, имя отчество, при необходимости место учебы/работы, статус), </w:t>
      </w:r>
      <w:r w:rsidRPr="0057361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361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Требования к основному тезису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фраза должна утверждать главную мысль и соответствовать цели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суждение должно быть кратким, ясным, легко удерживаться в кратковременной памяти;</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мысль должна пониматься однозначно, не заключать в себе противоречия.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 речи может быть несколько стержневых идей, но не более трех.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napToGrid w:val="0"/>
          <w:sz w:val="26"/>
          <w:szCs w:val="26"/>
        </w:rPr>
        <w:t xml:space="preserve">Самая частая ошибка в начале речи – либо </w:t>
      </w:r>
      <w:r w:rsidRPr="0057361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73613" w:rsidRDefault="00F23F15" w:rsidP="00573613">
      <w:pPr>
        <w:pStyle w:val="3f3f3f3f3f3f3f3f3f3f3f3f3f2"/>
        <w:ind w:firstLine="709"/>
        <w:rPr>
          <w:snapToGrid w:val="0"/>
          <w:sz w:val="26"/>
          <w:szCs w:val="26"/>
        </w:rPr>
      </w:pPr>
      <w:r w:rsidRPr="0057361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73613" w:rsidRDefault="00F23F15" w:rsidP="00573613">
      <w:pPr>
        <w:pStyle w:val="3f3f3f3f3f3f3f3f3f3f3f3f3f2"/>
        <w:ind w:firstLine="709"/>
        <w:rPr>
          <w:sz w:val="26"/>
          <w:szCs w:val="26"/>
        </w:rPr>
      </w:pPr>
      <w:r w:rsidRPr="0057361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73613">
        <w:rPr>
          <w:rFonts w:ascii="Times New Roman" w:hAnsi="Times New Roman"/>
          <w:color w:val="000000"/>
          <w:sz w:val="26"/>
          <w:szCs w:val="26"/>
        </w:rPr>
        <w:t xml:space="preserve">Перед </w:t>
      </w:r>
      <w:r w:rsidRPr="00573613">
        <w:rPr>
          <w:rFonts w:ascii="Times New Roman" w:hAnsi="Times New Roman"/>
          <w:color w:val="000000"/>
          <w:sz w:val="26"/>
          <w:szCs w:val="26"/>
        </w:rP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u w:val="single"/>
        </w:rPr>
        <w:t>В заключении</w:t>
      </w:r>
      <w:r w:rsidRPr="0057361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361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361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Вам позволит…»</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«Благодаря этому вы получите…»</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позволит избежать…»</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повышает Ваши…»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дает Вам дополнительно…»</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делает вас…»</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«За счет этого вы можете…»</w:t>
      </w:r>
    </w:p>
    <w:p w:rsidR="00F23F15" w:rsidRPr="00573613" w:rsidRDefault="00F23F15" w:rsidP="00573613">
      <w:pPr>
        <w:pStyle w:val="3f3f3f3f3f3f3f3f3f3f3f3f3f2"/>
        <w:ind w:firstLine="709"/>
        <w:rPr>
          <w:snapToGrid w:val="0"/>
          <w:sz w:val="26"/>
          <w:szCs w:val="26"/>
        </w:rPr>
      </w:pPr>
      <w:r w:rsidRPr="00573613">
        <w:rPr>
          <w:snapToGrid w:val="0"/>
          <w:sz w:val="26"/>
          <w:szCs w:val="26"/>
        </w:rPr>
        <w:t>После подготовки текста / плана выступления полезно проконтролировать себя вопросами:</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Вызывает ли мое выступление интерес?</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Достаточно ли я знаю по данному вопросу, и имеется ли у меня достаточно данных?</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Смогу ли я закончить выступление в отведенное время?</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Соответствует ли мое выступление уровню моих знаний и опыту?</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3613">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573613">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rsidR="00F23F15" w:rsidRPr="00573613" w:rsidRDefault="00F23F15" w:rsidP="00573613">
      <w:pPr>
        <w:pStyle w:val="3f3f3f3f3f3f3f3f3f3f3f3f3f2"/>
        <w:ind w:firstLine="709"/>
        <w:rPr>
          <w:snapToGrid w:val="0"/>
          <w:color w:val="000000"/>
          <w:sz w:val="26"/>
          <w:szCs w:val="26"/>
        </w:rPr>
      </w:pPr>
      <w:r w:rsidRPr="0057361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Кроме того, установлено, что </w:t>
      </w:r>
      <w:r w:rsidRPr="00573613">
        <w:rPr>
          <w:i/>
          <w:snapToGrid w:val="0"/>
          <w:sz w:val="26"/>
          <w:szCs w:val="26"/>
        </w:rPr>
        <w:t>короткие фразы</w:t>
      </w:r>
      <w:r w:rsidRPr="0057361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73613" w:rsidRDefault="00F23F15" w:rsidP="00573613">
      <w:pPr>
        <w:pStyle w:val="3f3f3f3f3f3f3f3f3f3f3f3f3f2"/>
        <w:ind w:firstLine="709"/>
        <w:rPr>
          <w:snapToGrid w:val="0"/>
          <w:sz w:val="26"/>
          <w:szCs w:val="26"/>
        </w:rPr>
      </w:pPr>
      <w:r w:rsidRPr="0057361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73613" w:rsidRDefault="00F23F15" w:rsidP="00573613">
      <w:pPr>
        <w:pStyle w:val="3f3f3f3f3f3f3f3f3f3f3f3f3f2"/>
        <w:ind w:firstLine="709"/>
        <w:rPr>
          <w:sz w:val="26"/>
          <w:szCs w:val="26"/>
        </w:rPr>
      </w:pPr>
      <w:r w:rsidRPr="00573613">
        <w:rPr>
          <w:sz w:val="26"/>
          <w:szCs w:val="26"/>
        </w:rPr>
        <w:t>После выступления нужно быть готовым к ответам на возникшие у аудитории вопросы.</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1" w:name="_Toc354667574"/>
      <w:r w:rsidRPr="00573613">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73613" w:rsidRDefault="00F23F15" w:rsidP="00573613">
      <w:pPr>
        <w:spacing w:after="0" w:line="240" w:lineRule="auto"/>
        <w:jc w:val="both"/>
        <w:rPr>
          <w:rFonts w:ascii="Times New Roman" w:hAnsi="Times New Roman"/>
          <w:sz w:val="26"/>
          <w:szCs w:val="26"/>
        </w:rPr>
      </w:pPr>
      <w:r w:rsidRPr="00573613">
        <w:rPr>
          <w:rFonts w:ascii="Times New Roman" w:hAnsi="Times New Roman"/>
          <w:sz w:val="26"/>
          <w:szCs w:val="26"/>
        </w:rPr>
        <w:t>Содержание реферата</w:t>
      </w:r>
    </w:p>
    <w:p w:rsidR="00F23F15" w:rsidRPr="00573613" w:rsidRDefault="00F23F15"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Реферат, как правило, должен содержать следующие </w:t>
      </w:r>
      <w:r w:rsidRPr="00573613">
        <w:rPr>
          <w:rFonts w:ascii="Times New Roman" w:hAnsi="Times New Roman"/>
          <w:bCs/>
          <w:iCs/>
          <w:sz w:val="26"/>
          <w:szCs w:val="26"/>
        </w:rPr>
        <w:t>структурные элементы</w:t>
      </w:r>
      <w:r w:rsidRPr="00573613">
        <w:rPr>
          <w:rFonts w:ascii="Times New Roman" w:hAnsi="Times New Roman"/>
          <w:sz w:val="26"/>
          <w:szCs w:val="26"/>
        </w:rPr>
        <w:t>:</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содержание;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введение;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приложения (при необходимости).</w:t>
      </w:r>
    </w:p>
    <w:p w:rsidR="00F23F15" w:rsidRPr="00573613" w:rsidRDefault="00F23F15" w:rsidP="00573613">
      <w:pPr>
        <w:pStyle w:val="ab"/>
        <w:spacing w:after="0"/>
        <w:jc w:val="both"/>
        <w:rPr>
          <w:sz w:val="26"/>
          <w:szCs w:val="26"/>
        </w:rPr>
      </w:pPr>
      <w:r w:rsidRPr="00573613">
        <w:rPr>
          <w:sz w:val="26"/>
          <w:szCs w:val="26"/>
        </w:rPr>
        <w:lastRenderedPageBreak/>
        <w:t>Примерный объем в машинописных страницах составляющих реферата представлен в таблице.</w:t>
      </w:r>
    </w:p>
    <w:p w:rsidR="00F23F15" w:rsidRPr="00573613" w:rsidRDefault="00F23F15" w:rsidP="00573613">
      <w:pPr>
        <w:pStyle w:val="ab"/>
        <w:spacing w:after="0"/>
        <w:ind w:left="0"/>
        <w:jc w:val="both"/>
        <w:rPr>
          <w:sz w:val="26"/>
          <w:szCs w:val="26"/>
        </w:rPr>
      </w:pPr>
      <w:r w:rsidRPr="0057361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bCs/>
                <w:sz w:val="26"/>
                <w:szCs w:val="26"/>
              </w:rPr>
            </w:pPr>
            <w:r w:rsidRPr="0057361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9"/>
              <w:spacing w:before="0" w:line="240" w:lineRule="auto"/>
              <w:jc w:val="both"/>
              <w:rPr>
                <w:rFonts w:ascii="Times New Roman" w:hAnsi="Times New Roman" w:cs="Times New Roman"/>
                <w:i w:val="0"/>
                <w:color w:val="auto"/>
                <w:sz w:val="26"/>
                <w:szCs w:val="26"/>
              </w:rPr>
            </w:pPr>
            <w:r w:rsidRPr="00573613">
              <w:rPr>
                <w:rFonts w:ascii="Times New Roman" w:hAnsi="Times New Roman" w:cs="Times New Roman"/>
                <w:i w:val="0"/>
                <w:color w:val="auto"/>
                <w:sz w:val="26"/>
                <w:szCs w:val="26"/>
              </w:rPr>
              <w:t>Количество страниц</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6"/>
              <w:spacing w:before="0" w:line="240" w:lineRule="auto"/>
              <w:jc w:val="both"/>
              <w:rPr>
                <w:rFonts w:ascii="Times New Roman" w:hAnsi="Times New Roman" w:cs="Times New Roman"/>
                <w:b/>
                <w:color w:val="auto"/>
                <w:sz w:val="26"/>
                <w:szCs w:val="26"/>
              </w:rPr>
            </w:pPr>
            <w:r w:rsidRPr="0057361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15-20</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Без ограничений</w:t>
            </w:r>
          </w:p>
        </w:tc>
      </w:tr>
    </w:tbl>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73613" w:rsidRDefault="00F23F15" w:rsidP="00573613">
      <w:pPr>
        <w:pStyle w:val="2"/>
        <w:spacing w:after="0" w:line="240" w:lineRule="auto"/>
        <w:ind w:left="0" w:firstLine="709"/>
        <w:jc w:val="both"/>
        <w:rPr>
          <w:sz w:val="26"/>
          <w:szCs w:val="26"/>
        </w:rPr>
      </w:pPr>
      <w:r w:rsidRPr="00573613">
        <w:rPr>
          <w:sz w:val="26"/>
          <w:szCs w:val="26"/>
        </w:rPr>
        <w:t xml:space="preserve">Во введении дается общая характеристика реферата: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обосновывается актуальность выбранной темы;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определяется цель работы и задачи, подлежащие решению для её достижения;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описываются объект и предмет исследования, информационная база исследования;</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кратко характеризуется структура реферата по главам.</w:t>
      </w:r>
    </w:p>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73613" w:rsidRDefault="00F23F15" w:rsidP="00573613">
      <w:pPr>
        <w:shd w:val="clear" w:color="auto" w:fill="FFFFFF"/>
        <w:spacing w:after="0" w:line="240" w:lineRule="auto"/>
        <w:ind w:firstLine="709"/>
        <w:jc w:val="both"/>
        <w:rPr>
          <w:rFonts w:ascii="Times New Roman" w:hAnsi="Times New Roman"/>
          <w:iCs/>
          <w:sz w:val="26"/>
          <w:szCs w:val="26"/>
        </w:rPr>
      </w:pPr>
      <w:r w:rsidRPr="0057361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73613" w:rsidRDefault="00F23F15" w:rsidP="00573613">
      <w:pPr>
        <w:spacing w:after="0" w:line="240" w:lineRule="auto"/>
        <w:ind w:firstLine="709"/>
        <w:jc w:val="both"/>
        <w:rPr>
          <w:rFonts w:ascii="Times New Roman" w:hAnsi="Times New Roman"/>
          <w:b/>
          <w:sz w:val="26"/>
          <w:szCs w:val="26"/>
        </w:rPr>
      </w:pPr>
      <w:r w:rsidRPr="00573613">
        <w:rPr>
          <w:rFonts w:ascii="Times New Roman" w:hAnsi="Times New Roman"/>
          <w:b/>
          <w:bCs/>
          <w:sz w:val="26"/>
          <w:szCs w:val="26"/>
        </w:rPr>
        <w:t xml:space="preserve">Оформление </w:t>
      </w:r>
      <w:r w:rsidRPr="00573613">
        <w:rPr>
          <w:rFonts w:ascii="Times New Roman" w:hAnsi="Times New Roman"/>
          <w:b/>
          <w:sz w:val="26"/>
          <w:szCs w:val="26"/>
        </w:rPr>
        <w:t>реферата</w:t>
      </w:r>
    </w:p>
    <w:p w:rsidR="00F23F15" w:rsidRPr="00573613" w:rsidRDefault="00F23F15" w:rsidP="00573613">
      <w:pPr>
        <w:shd w:val="clear" w:color="auto" w:fill="FFFFFF"/>
        <w:tabs>
          <w:tab w:val="left" w:pos="36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на одной стороне листа белой бумаги формата А-4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размер шрифта-12; </w:t>
      </w:r>
      <w:r w:rsidRPr="00573613">
        <w:rPr>
          <w:rFonts w:ascii="Times New Roman" w:hAnsi="Times New Roman"/>
          <w:sz w:val="26"/>
          <w:szCs w:val="26"/>
          <w:lang w:val="en-US"/>
        </w:rPr>
        <w:t>Times</w:t>
      </w:r>
      <w:r w:rsidRPr="00573613">
        <w:rPr>
          <w:rFonts w:ascii="Times New Roman" w:hAnsi="Times New Roman"/>
          <w:sz w:val="26"/>
          <w:szCs w:val="26"/>
        </w:rPr>
        <w:t xml:space="preserve"> </w:t>
      </w:r>
      <w:r w:rsidRPr="00573613">
        <w:rPr>
          <w:rFonts w:ascii="Times New Roman" w:hAnsi="Times New Roman"/>
          <w:sz w:val="26"/>
          <w:szCs w:val="26"/>
          <w:lang w:val="en-US"/>
        </w:rPr>
        <w:t>New</w:t>
      </w:r>
      <w:r w:rsidRPr="00573613">
        <w:rPr>
          <w:rFonts w:ascii="Times New Roman" w:hAnsi="Times New Roman"/>
          <w:sz w:val="26"/>
          <w:szCs w:val="26"/>
        </w:rPr>
        <w:t xml:space="preserve"> </w:t>
      </w:r>
      <w:r w:rsidRPr="00573613">
        <w:rPr>
          <w:rFonts w:ascii="Times New Roman" w:hAnsi="Times New Roman"/>
          <w:sz w:val="26"/>
          <w:szCs w:val="26"/>
          <w:lang w:val="en-US"/>
        </w:rPr>
        <w:t>Roman</w:t>
      </w:r>
      <w:r w:rsidRPr="00573613">
        <w:rPr>
          <w:rFonts w:ascii="Times New Roman" w:hAnsi="Times New Roman"/>
          <w:sz w:val="26"/>
          <w:szCs w:val="26"/>
        </w:rPr>
        <w:t>, цвет - черный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междустрочный интервал - одинарный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3613">
          <w:rPr>
            <w:rFonts w:ascii="Times New Roman" w:hAnsi="Times New Roman"/>
            <w:sz w:val="26"/>
            <w:szCs w:val="26"/>
          </w:rPr>
          <w:t>2 см</w:t>
        </w:r>
      </w:smartTag>
      <w:r w:rsidRPr="00573613">
        <w:rPr>
          <w:rFonts w:ascii="Times New Roman" w:hAnsi="Times New Roman"/>
          <w:sz w:val="26"/>
          <w:szCs w:val="26"/>
        </w:rPr>
        <w:t xml:space="preserve">, правого- </w:t>
      </w:r>
      <w:smartTag w:uri="urn:schemas-microsoft-com:office:smarttags" w:element="metricconverter">
        <w:smartTagPr>
          <w:attr w:name="ProductID" w:val="1 см"/>
        </w:smartTagPr>
        <w:r w:rsidRPr="00573613">
          <w:rPr>
            <w:rFonts w:ascii="Times New Roman" w:hAnsi="Times New Roman"/>
            <w:sz w:val="26"/>
            <w:szCs w:val="26"/>
          </w:rPr>
          <w:t>1 см</w:t>
        </w:r>
      </w:smartTag>
      <w:r w:rsidRPr="00573613">
        <w:rPr>
          <w:rFonts w:ascii="Times New Roman" w:hAnsi="Times New Roman"/>
          <w:sz w:val="26"/>
          <w:szCs w:val="26"/>
        </w:rPr>
        <w:t>, верхнего-2см, нижнего-2см.</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отформатировано по ширине листа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на первой странице необходимо изложить план (содержание) работы.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 в конце работы необходимо указать источники использованной  литературы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нумерация страниц текста -</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законодательные и нормативно-методические документы и материалы;</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3613">
        <w:rPr>
          <w:rFonts w:ascii="Times New Roman" w:hAnsi="Times New Roman"/>
          <w:iCs/>
          <w:sz w:val="26"/>
          <w:szCs w:val="26"/>
        </w:rPr>
        <w:t>.</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нумеровать порядковой нумерацией арабскими цифрами.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bCs/>
          <w:sz w:val="26"/>
          <w:szCs w:val="26"/>
        </w:rPr>
        <w:t xml:space="preserve">Критерии оценки </w:t>
      </w:r>
      <w:r w:rsidRPr="00573613">
        <w:rPr>
          <w:rFonts w:ascii="Times New Roman" w:hAnsi="Times New Roman"/>
          <w:sz w:val="26"/>
          <w:szCs w:val="26"/>
        </w:rPr>
        <w:t>реферата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Срок сдачи готового реферата определяется утвержденным графиком.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573613">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573613" w:rsidRDefault="00F23F15" w:rsidP="00573613">
      <w:pPr>
        <w:pStyle w:val="3f3f3f3f3f3f3f3f3f3f3f3f3f2"/>
        <w:ind w:firstLine="709"/>
        <w:rPr>
          <w:sz w:val="26"/>
          <w:szCs w:val="26"/>
        </w:rPr>
      </w:pPr>
      <w:r w:rsidRPr="0057361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1 стратегия</w:t>
      </w:r>
      <w:r w:rsidRPr="0057361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объем текста на слайде – не больше 7 строк;</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маркированный/нумерованный список содержит не более 7 элементов;</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отсутствуют знаки пунктуации в конце строк в маркированных и нумерованных списках;</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значимая информация выделяется с помощью цвета, кегля, эффектов анимации.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2 стратегия</w:t>
      </w:r>
      <w:r w:rsidRPr="0057361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выбранные средства визуализации информации (таблицы, схемы, графики и т. д.) соответствуют содержанию;</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3613">
        <w:rPr>
          <w:rFonts w:ascii="Times New Roman" w:hAnsi="Times New Roman"/>
          <w:sz w:val="26"/>
          <w:szCs w:val="26"/>
        </w:rPr>
        <w:t>Наиболее важная информация должна располагаться в центре экрана.</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573613">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3613">
        <w:rPr>
          <w:i/>
          <w:sz w:val="26"/>
          <w:szCs w:val="26"/>
        </w:rPr>
        <w:t>вспомогательный</w:t>
      </w:r>
      <w:r w:rsidRPr="00573613">
        <w:rPr>
          <w:sz w:val="26"/>
          <w:szCs w:val="26"/>
        </w:rPr>
        <w:t xml:space="preserve"> материал, но я его хочу пропустить, чтобы не перегружать выступление подробностями». Правда, такой прием делать в </w:t>
      </w:r>
      <w:r w:rsidRPr="00573613">
        <w:rPr>
          <w:i/>
          <w:sz w:val="26"/>
          <w:szCs w:val="26"/>
        </w:rPr>
        <w:t>начале</w:t>
      </w:r>
      <w:r w:rsidRPr="00573613">
        <w:rPr>
          <w:sz w:val="26"/>
          <w:szCs w:val="26"/>
        </w:rPr>
        <w:t xml:space="preserve"> и в </w:t>
      </w:r>
      <w:r w:rsidRPr="00573613">
        <w:rPr>
          <w:i/>
          <w:sz w:val="26"/>
          <w:szCs w:val="26"/>
        </w:rPr>
        <w:t>конце</w:t>
      </w:r>
      <w:r w:rsidRPr="00573613">
        <w:rPr>
          <w:sz w:val="26"/>
          <w:szCs w:val="26"/>
        </w:rPr>
        <w:t xml:space="preserve"> презентации – рискованно, оптимальный вариант – в середине выступления.</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Особо тщательно необходимо отнестись к </w:t>
      </w:r>
      <w:r w:rsidRPr="00573613">
        <w:rPr>
          <w:b/>
          <w:i/>
          <w:sz w:val="26"/>
          <w:szCs w:val="26"/>
        </w:rPr>
        <w:t>оформлению презентации</w:t>
      </w:r>
      <w:r w:rsidRPr="0057361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361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361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7361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3613">
          <w:rPr>
            <w:rFonts w:ascii="Times New Roman" w:hAnsi="Times New Roman"/>
            <w:color w:val="000000"/>
            <w:sz w:val="26"/>
            <w:szCs w:val="26"/>
          </w:rPr>
          <w:t>1 см</w:t>
        </w:r>
      </w:smartTag>
      <w:r w:rsidRPr="00573613">
        <w:rPr>
          <w:rFonts w:ascii="Times New Roman" w:hAnsi="Times New Roman"/>
          <w:color w:val="000000"/>
          <w:sz w:val="26"/>
          <w:szCs w:val="26"/>
        </w:rPr>
        <w:t xml:space="preserve"> с каждой стороны. </w:t>
      </w:r>
      <w:r w:rsidRPr="0057361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Диаграммы готовятся с использованием мастера диаграмм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3613">
        <w:rPr>
          <w:rFonts w:ascii="Times New Roman" w:hAnsi="Times New Roman"/>
          <w:sz w:val="26"/>
          <w:szCs w:val="26"/>
          <w:lang w:val="en-US"/>
        </w:rPr>
        <w:t>MSOffice</w:t>
      </w:r>
      <w:r w:rsidRPr="0057361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573613">
        <w:rPr>
          <w:rFonts w:ascii="Times New Roman" w:hAnsi="Times New Roman"/>
          <w:sz w:val="26"/>
          <w:szCs w:val="26"/>
        </w:rPr>
        <w:lastRenderedPageBreak/>
        <w:t xml:space="preserve">диаграммы соответствовало значениям, указанным в таблице. </w:t>
      </w:r>
      <w:r w:rsidRPr="0057361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Табличная информация вставляется в материалы как таблица текстового процессора </w:t>
      </w:r>
      <w:r w:rsidRPr="00573613">
        <w:rPr>
          <w:rFonts w:ascii="Times New Roman" w:hAnsi="Times New Roman"/>
          <w:sz w:val="26"/>
          <w:szCs w:val="26"/>
          <w:lang w:val="en-US"/>
        </w:rPr>
        <w:t>MSWord</w:t>
      </w:r>
      <w:r w:rsidRPr="00573613">
        <w:rPr>
          <w:rFonts w:ascii="Times New Roman" w:hAnsi="Times New Roman"/>
          <w:sz w:val="26"/>
          <w:szCs w:val="26"/>
        </w:rPr>
        <w:t xml:space="preserve"> или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3613">
          <w:rPr>
            <w:rFonts w:ascii="Times New Roman" w:hAnsi="Times New Roman"/>
            <w:sz w:val="26"/>
            <w:szCs w:val="26"/>
          </w:rPr>
          <w:t xml:space="preserve">18 </w:t>
        </w:r>
        <w:r w:rsidRPr="00573613">
          <w:rPr>
            <w:rFonts w:ascii="Times New Roman" w:hAnsi="Times New Roman"/>
            <w:sz w:val="26"/>
            <w:szCs w:val="26"/>
            <w:lang w:val="en-US"/>
          </w:rPr>
          <w:t>pt</w:t>
        </w:r>
      </w:smartTag>
      <w:r w:rsidRPr="00573613">
        <w:rPr>
          <w:rFonts w:ascii="Times New Roman" w:hAnsi="Times New Roman"/>
          <w:sz w:val="26"/>
          <w:szCs w:val="26"/>
        </w:rPr>
        <w:t>. Таблицы и диаграммы размещаются на светлом или белом фоне.</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73613" w:rsidRDefault="00F23F15" w:rsidP="00573613">
      <w:pPr>
        <w:pStyle w:val="af0"/>
        <w:spacing w:before="0" w:beforeAutospacing="0" w:after="0" w:afterAutospacing="0"/>
        <w:ind w:firstLine="709"/>
        <w:jc w:val="both"/>
        <w:rPr>
          <w:snapToGrid w:val="0"/>
          <w:sz w:val="26"/>
          <w:szCs w:val="26"/>
        </w:rPr>
      </w:pPr>
      <w:r w:rsidRPr="00573613">
        <w:rPr>
          <w:snapToGrid w:val="0"/>
          <w:sz w:val="26"/>
          <w:szCs w:val="26"/>
        </w:rPr>
        <w:t>После подготовки презентации полезно проконтролировать себя вопросами:</w:t>
      </w:r>
    </w:p>
    <w:p w:rsidR="00F23F15" w:rsidRPr="00573613" w:rsidRDefault="00F23F15" w:rsidP="00573613">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к каким особенностям объекта презентации удалось привлечь внимание аудитории?</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не отвлекает ли созданная презентация от устного выступления?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После подготовки презентации необходима репетиция выступления.</w:t>
      </w:r>
    </w:p>
    <w:p w:rsidR="00F23F15" w:rsidRPr="00573613" w:rsidRDefault="00F23F15" w:rsidP="00573613">
      <w:pPr>
        <w:pStyle w:val="ae"/>
        <w:jc w:val="both"/>
        <w:rPr>
          <w:rFonts w:ascii="Times New Roman" w:hAnsi="Times New Roman"/>
          <w:b/>
          <w:sz w:val="26"/>
          <w:szCs w:val="26"/>
        </w:rPr>
      </w:pPr>
    </w:p>
    <w:p w:rsidR="003269C8" w:rsidRPr="00573613" w:rsidRDefault="003269C8" w:rsidP="00573613">
      <w:pPr>
        <w:pStyle w:val="a6"/>
        <w:numPr>
          <w:ilvl w:val="0"/>
          <w:numId w:val="1"/>
        </w:numPr>
        <w:ind w:left="782" w:hanging="357"/>
        <w:jc w:val="center"/>
        <w:rPr>
          <w:bCs/>
          <w:sz w:val="26"/>
          <w:szCs w:val="26"/>
        </w:rPr>
      </w:pPr>
      <w:r w:rsidRPr="00573613">
        <w:rPr>
          <w:b/>
          <w:sz w:val="26"/>
          <w:szCs w:val="26"/>
        </w:rPr>
        <w:t xml:space="preserve">Критерии оценивания выполненных заданий </w:t>
      </w:r>
    </w:p>
    <w:p w:rsidR="003269C8" w:rsidRPr="00573613" w:rsidRDefault="003269C8" w:rsidP="00573613">
      <w:pPr>
        <w:pStyle w:val="a6"/>
        <w:ind w:left="782" w:firstLine="0"/>
        <w:rPr>
          <w:bCs/>
          <w:sz w:val="26"/>
          <w:szCs w:val="26"/>
        </w:rPr>
      </w:pPr>
      <w:r w:rsidRPr="00573613">
        <w:rPr>
          <w:b/>
          <w:sz w:val="26"/>
          <w:szCs w:val="26"/>
        </w:rPr>
        <w:br/>
        <w:t xml:space="preserve"> </w:t>
      </w:r>
      <w:r w:rsidRPr="0057361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573613" w:rsidTr="00761E94">
        <w:trPr>
          <w:trHeight w:val="720"/>
        </w:trPr>
        <w:tc>
          <w:tcPr>
            <w:tcW w:w="1911" w:type="dxa"/>
            <w:vMerge w:val="restart"/>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89"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8E5309" w:rsidRPr="00573613" w:rsidRDefault="008E5309" w:rsidP="00573613">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220"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8E5309" w:rsidRPr="00573613" w:rsidTr="00761E94">
        <w:trPr>
          <w:trHeight w:val="600"/>
        </w:trPr>
        <w:tc>
          <w:tcPr>
            <w:tcW w:w="1911" w:type="dxa"/>
            <w:vMerge/>
          </w:tcPr>
          <w:p w:rsidR="008E5309" w:rsidRPr="00573613" w:rsidRDefault="008E5309" w:rsidP="00573613">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«5»</w:t>
            </w:r>
          </w:p>
        </w:tc>
        <w:tc>
          <w:tcPr>
            <w:tcW w:w="2792"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220"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89" w:type="dxa"/>
          </w:tcPr>
          <w:p w:rsidR="003269C8" w:rsidRPr="00573613" w:rsidRDefault="003269C8" w:rsidP="00573613">
            <w:pPr>
              <w:spacing w:after="0" w:line="240" w:lineRule="auto"/>
              <w:ind w:left="103"/>
              <w:rPr>
                <w:rFonts w:ascii="Times New Roman" w:hAnsi="Times New Roman"/>
                <w:color w:val="000000"/>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 xml:space="preserve">тема раскрыта </w:t>
            </w:r>
            <w:r w:rsidRPr="00573613">
              <w:rPr>
                <w:rFonts w:ascii="Times New Roman" w:hAnsi="Times New Roman"/>
                <w:sz w:val="26"/>
                <w:szCs w:val="26"/>
              </w:rPr>
              <w:lastRenderedPageBreak/>
              <w:t>полностью</w:t>
            </w:r>
          </w:p>
        </w:tc>
        <w:tc>
          <w:tcPr>
            <w:tcW w:w="2792"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w:t>
            </w:r>
            <w:r w:rsidRPr="00573613">
              <w:rPr>
                <w:rFonts w:ascii="Times New Roman" w:hAnsi="Times New Roman"/>
                <w:sz w:val="26"/>
                <w:szCs w:val="26"/>
              </w:rPr>
              <w:lastRenderedPageBreak/>
              <w:t>или тема раскрыта не полностью.</w:t>
            </w:r>
          </w:p>
        </w:tc>
        <w:tc>
          <w:tcPr>
            <w:tcW w:w="2220"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Обучающийся работу не выполнил вовсе.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Содержание ячеек </w:t>
            </w:r>
            <w:r w:rsidRPr="00573613">
              <w:rPr>
                <w:rFonts w:ascii="Times New Roman" w:hAnsi="Times New Roman"/>
                <w:sz w:val="26"/>
                <w:szCs w:val="26"/>
              </w:rPr>
              <w:lastRenderedPageBreak/>
              <w:t>таблицы  не соответствует заданной теме.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Имеются незаполненные ячейки или серьезные множественные ошибки.</w:t>
            </w:r>
          </w:p>
          <w:p w:rsidR="003269C8" w:rsidRPr="00573613" w:rsidRDefault="003269C8" w:rsidP="00573613">
            <w:pPr>
              <w:pStyle w:val="a6"/>
              <w:rPr>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573613">
              <w:rPr>
                <w:rFonts w:ascii="Times New Roman" w:hAnsi="Times New Roman"/>
                <w:sz w:val="26"/>
                <w:szCs w:val="26"/>
              </w:rPr>
              <w:t xml:space="preserve">Отчет выполнен и оформлен небрежно, </w:t>
            </w:r>
            <w:r w:rsidRPr="00573613">
              <w:rPr>
                <w:rFonts w:ascii="Times New Roman" w:hAnsi="Times New Roman"/>
                <w:sz w:val="26"/>
                <w:szCs w:val="26"/>
              </w:rPr>
              <w:br/>
              <w:t>без соблюдения установленных требований.</w:t>
            </w:r>
          </w:p>
        </w:tc>
      </w:tr>
      <w:tr w:rsidR="003269C8" w:rsidRPr="00573613" w:rsidTr="00761E94">
        <w:trPr>
          <w:trHeight w:val="1441"/>
        </w:trPr>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Лаконичность и четкость изложения материала в таблице</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Материал  в таблице излагается четко и лаконично, без лишнего текста и пояснений.</w:t>
            </w:r>
          </w:p>
          <w:p w:rsidR="003269C8" w:rsidRPr="00573613" w:rsidRDefault="003269C8" w:rsidP="00573613">
            <w:pPr>
              <w:spacing w:after="0" w:line="240" w:lineRule="auto"/>
              <w:rPr>
                <w:rFonts w:ascii="Times New Roman" w:hAnsi="Times New Roman"/>
                <w:color w:val="000000"/>
                <w:sz w:val="26"/>
                <w:szCs w:val="26"/>
              </w:rPr>
            </w:pPr>
          </w:p>
        </w:tc>
        <w:tc>
          <w:tcPr>
            <w:tcW w:w="2792" w:type="dxa"/>
          </w:tcPr>
          <w:p w:rsidR="003269C8" w:rsidRPr="00573613" w:rsidRDefault="003269C8" w:rsidP="00573613">
            <w:pPr>
              <w:spacing w:after="0" w:line="240" w:lineRule="auto"/>
              <w:ind w:hanging="58"/>
              <w:rPr>
                <w:rFonts w:ascii="Times New Roman" w:hAnsi="Times New Roman"/>
                <w:color w:val="000000"/>
                <w:sz w:val="26"/>
                <w:szCs w:val="26"/>
              </w:rPr>
            </w:pPr>
            <w:r w:rsidRPr="0057361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таблицы полностью соответствует требованиям.</w:t>
            </w:r>
          </w:p>
        </w:tc>
        <w:tc>
          <w:tcPr>
            <w:tcW w:w="2792" w:type="dxa"/>
          </w:tcPr>
          <w:p w:rsidR="003269C8" w:rsidRPr="00573613" w:rsidRDefault="003269C8" w:rsidP="00573613">
            <w:pPr>
              <w:spacing w:after="0" w:line="240" w:lineRule="auto"/>
              <w:rPr>
                <w:rFonts w:ascii="Times New Roman" w:hAnsi="Times New Roman"/>
                <w:color w:val="FF0000"/>
                <w:sz w:val="26"/>
                <w:szCs w:val="26"/>
              </w:rPr>
            </w:pPr>
            <w:r w:rsidRPr="0057361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73613" w:rsidRDefault="003269C8" w:rsidP="00573613">
            <w:pPr>
              <w:spacing w:after="0" w:line="240" w:lineRule="auto"/>
              <w:rPr>
                <w:rFonts w:ascii="Times New Roman" w:hAnsi="Times New Roman"/>
                <w:color w:val="FF0000"/>
                <w:sz w:val="26"/>
                <w:szCs w:val="26"/>
              </w:rPr>
            </w:pPr>
          </w:p>
        </w:tc>
      </w:tr>
    </w:tbl>
    <w:p w:rsidR="003269C8" w:rsidRPr="00573613" w:rsidRDefault="003269C8" w:rsidP="00573613">
      <w:pPr>
        <w:spacing w:after="0" w:line="240" w:lineRule="auto"/>
        <w:rPr>
          <w:rFonts w:ascii="Times New Roman" w:hAnsi="Times New Roman"/>
          <w:bCs/>
          <w:sz w:val="26"/>
          <w:szCs w:val="26"/>
        </w:rPr>
      </w:pPr>
    </w:p>
    <w:p w:rsidR="00761E94" w:rsidRPr="00573613" w:rsidRDefault="00761E94" w:rsidP="00573613">
      <w:pPr>
        <w:spacing w:after="0" w:line="240" w:lineRule="auto"/>
        <w:rPr>
          <w:rFonts w:ascii="Times New Roman" w:hAnsi="Times New Roman"/>
          <w:bCs/>
          <w:sz w:val="26"/>
          <w:szCs w:val="26"/>
        </w:rPr>
      </w:pPr>
    </w:p>
    <w:p w:rsidR="00710742" w:rsidRPr="00573613" w:rsidRDefault="00710742" w:rsidP="00573613">
      <w:pPr>
        <w:spacing w:after="0" w:line="240" w:lineRule="auto"/>
        <w:ind w:firstLine="720"/>
        <w:jc w:val="both"/>
        <w:rPr>
          <w:rFonts w:ascii="Times New Roman" w:hAnsi="Times New Roman"/>
          <w:b/>
          <w:sz w:val="26"/>
          <w:szCs w:val="26"/>
        </w:rPr>
      </w:pPr>
      <w:r w:rsidRPr="00573613">
        <w:rPr>
          <w:rFonts w:ascii="Times New Roman" w:hAnsi="Times New Roman"/>
          <w:b/>
          <w:sz w:val="26"/>
          <w:szCs w:val="26"/>
        </w:rPr>
        <w:t>Реферат оценивается по системе:</w:t>
      </w:r>
    </w:p>
    <w:p w:rsidR="00710742" w:rsidRPr="00573613" w:rsidRDefault="00710742" w:rsidP="00573613">
      <w:pPr>
        <w:shd w:val="clear" w:color="auto" w:fill="FFFFFF"/>
        <w:tabs>
          <w:tab w:val="left" w:pos="5983"/>
        </w:tabs>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"отлично"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73613" w:rsidRDefault="00710742" w:rsidP="00573613">
      <w:pPr>
        <w:pStyle w:val="ad"/>
        <w:ind w:left="0" w:right="0" w:firstLine="720"/>
        <w:rPr>
          <w:sz w:val="26"/>
          <w:szCs w:val="26"/>
        </w:rPr>
      </w:pPr>
      <w:r w:rsidRPr="0057361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73613" w:rsidRDefault="00710742"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73613" w:rsidRDefault="00710742" w:rsidP="00573613">
      <w:pPr>
        <w:shd w:val="clear" w:color="auto" w:fill="FFFFFF"/>
        <w:spacing w:after="0" w:line="240" w:lineRule="auto"/>
        <w:ind w:firstLine="720"/>
        <w:jc w:val="both"/>
        <w:rPr>
          <w:rFonts w:ascii="Times New Roman" w:hAnsi="Times New Roman"/>
          <w:color w:val="000000"/>
          <w:sz w:val="26"/>
          <w:szCs w:val="26"/>
        </w:rPr>
      </w:pPr>
      <w:r w:rsidRPr="00573613">
        <w:rPr>
          <w:rFonts w:ascii="Times New Roman" w:hAnsi="Times New Roman"/>
          <w:color w:val="000000"/>
          <w:sz w:val="26"/>
          <w:szCs w:val="26"/>
        </w:rPr>
        <w:t xml:space="preserve">Оценка "неудовлетворительно"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73613" w:rsidRDefault="00710742"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73613" w:rsidRDefault="00761E94" w:rsidP="00573613">
      <w:pPr>
        <w:spacing w:after="0" w:line="240" w:lineRule="auto"/>
        <w:ind w:left="1276"/>
        <w:rPr>
          <w:rFonts w:ascii="Times New Roman" w:hAnsi="Times New Roman"/>
          <w:bCs/>
          <w:sz w:val="26"/>
          <w:szCs w:val="26"/>
        </w:rPr>
      </w:pPr>
    </w:p>
    <w:p w:rsidR="003269C8" w:rsidRPr="00573613" w:rsidRDefault="003269C8" w:rsidP="00573613">
      <w:pPr>
        <w:spacing w:after="0" w:line="240" w:lineRule="auto"/>
        <w:ind w:left="1276"/>
        <w:rPr>
          <w:rFonts w:ascii="Times New Roman" w:hAnsi="Times New Roman"/>
          <w:sz w:val="26"/>
          <w:szCs w:val="26"/>
        </w:rPr>
      </w:pPr>
      <w:r w:rsidRPr="0057361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73613" w:rsidTr="00761E94">
        <w:trPr>
          <w:trHeight w:val="765"/>
        </w:trPr>
        <w:tc>
          <w:tcPr>
            <w:tcW w:w="2032" w:type="dxa"/>
            <w:vMerge w:val="restart"/>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45"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380811" w:rsidRPr="00573613" w:rsidRDefault="00380811" w:rsidP="00573613">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083"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380811" w:rsidRPr="00573613" w:rsidTr="00761E94">
        <w:trPr>
          <w:trHeight w:val="555"/>
        </w:trPr>
        <w:tc>
          <w:tcPr>
            <w:tcW w:w="2032" w:type="dxa"/>
            <w:vMerge/>
          </w:tcPr>
          <w:p w:rsidR="00380811" w:rsidRPr="00573613" w:rsidRDefault="00380811" w:rsidP="00573613">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73613" w:rsidRDefault="00380811" w:rsidP="00573613">
            <w:pPr>
              <w:spacing w:after="0" w:line="240" w:lineRule="auto"/>
              <w:rPr>
                <w:rFonts w:ascii="Times New Roman" w:hAnsi="Times New Roman"/>
                <w:b/>
                <w:bCs/>
                <w:sz w:val="26"/>
                <w:szCs w:val="26"/>
              </w:rPr>
            </w:pPr>
            <w:r w:rsidRPr="00573613">
              <w:rPr>
                <w:rFonts w:ascii="Times New Roman" w:hAnsi="Times New Roman"/>
                <w:b/>
                <w:bCs/>
                <w:sz w:val="26"/>
                <w:szCs w:val="26"/>
              </w:rPr>
              <w:t>Оценка «5»</w:t>
            </w:r>
          </w:p>
        </w:tc>
        <w:tc>
          <w:tcPr>
            <w:tcW w:w="2939"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083"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Соответствие представленной </w:t>
            </w:r>
            <w:r w:rsidRPr="00573613">
              <w:rPr>
                <w:rFonts w:ascii="Times New Roman" w:hAnsi="Times New Roman"/>
                <w:sz w:val="26"/>
                <w:szCs w:val="26"/>
              </w:rPr>
              <w:lastRenderedPageBreak/>
              <w:t>информации заданной теме</w:t>
            </w:r>
          </w:p>
        </w:tc>
        <w:tc>
          <w:tcPr>
            <w:tcW w:w="2745"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lastRenderedPageBreak/>
              <w:t xml:space="preserve">Содержание сообщения </w:t>
            </w:r>
            <w:r w:rsidRPr="00573613">
              <w:rPr>
                <w:rFonts w:ascii="Times New Roman" w:hAnsi="Times New Roman"/>
                <w:sz w:val="26"/>
                <w:szCs w:val="26"/>
              </w:rPr>
              <w:lastRenderedPageBreak/>
              <w:t xml:space="preserve">полностью соответствует заданной теме, </w:t>
            </w:r>
            <w:r w:rsidRPr="00573613">
              <w:rPr>
                <w:rFonts w:ascii="Times New Roman" w:hAnsi="Times New Roman"/>
                <w:sz w:val="26"/>
                <w:szCs w:val="26"/>
              </w:rPr>
              <w:br/>
              <w:t>тема раскрыта полностью</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 xml:space="preserve">Содержание сообщения </w:t>
            </w:r>
            <w:r w:rsidRPr="00573613">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 xml:space="preserve">Обучающийся работу не </w:t>
            </w:r>
            <w:r w:rsidRPr="00573613">
              <w:rPr>
                <w:rFonts w:ascii="Times New Roman" w:hAnsi="Times New Roman"/>
                <w:sz w:val="26"/>
                <w:szCs w:val="26"/>
              </w:rPr>
              <w:lastRenderedPageBreak/>
              <w:t>выполнил вовсе.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не соответствует заданной теме, тема не раскрыта.</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Отчет выполнен и оформлен небрежно, без соблюдения установленных требований.</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761E94" w:rsidRPr="00573613" w:rsidRDefault="00761E94"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Объем текста сообщения значительно превышает регламент. </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Характер и стиль изложения материала сообщения </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излагается логично,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используются термины по изучаемой теме;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не имеет четкой логики изложения (не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73613" w:rsidRDefault="003269C8" w:rsidP="00573613">
            <w:pPr>
              <w:spacing w:after="0" w:line="240" w:lineRule="auto"/>
              <w:rPr>
                <w:rFonts w:ascii="Times New Roman" w:hAnsi="Times New Roman"/>
                <w:sz w:val="26"/>
                <w:szCs w:val="26"/>
              </w:rPr>
            </w:pPr>
          </w:p>
        </w:tc>
      </w:tr>
      <w:tr w:rsidR="003269C8" w:rsidRPr="00573613" w:rsidTr="00761E94">
        <w:tc>
          <w:tcPr>
            <w:tcW w:w="2032" w:type="dxa"/>
          </w:tcPr>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Текст сообщения оформлен аккуратно и точно в соответствии с правилами оформления.</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сообщения соответствует регламенту.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Текст сообщения оформлен недостаточно аккуратно.</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 Присутствуют неточности в оформлении.</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Объем текста сообщения не соответствует регламенту.</w:t>
            </w:r>
          </w:p>
        </w:tc>
        <w:tc>
          <w:tcPr>
            <w:tcW w:w="2083"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73613" w:rsidRDefault="003269C8" w:rsidP="00573613">
      <w:pPr>
        <w:spacing w:after="0" w:line="240" w:lineRule="auto"/>
        <w:ind w:left="425"/>
        <w:jc w:val="center"/>
        <w:rPr>
          <w:rFonts w:ascii="Times New Roman" w:hAnsi="Times New Roman"/>
          <w:b/>
          <w:sz w:val="26"/>
          <w:szCs w:val="26"/>
        </w:rPr>
      </w:pPr>
    </w:p>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Критерии оценки презентации </w:t>
      </w:r>
    </w:p>
    <w:p w:rsidR="00F23F15" w:rsidRPr="00573613" w:rsidRDefault="00F23F15" w:rsidP="00573613">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Критерии оценки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Содержание оценки</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1. Содержательный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2. 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3. Речевой критерий </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использование языковых (метафоры, фразеологизмы, </w:t>
            </w:r>
            <w:r w:rsidRPr="00573613">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4. Психологический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1060A8" w:rsidRDefault="001060A8" w:rsidP="00573613">
      <w:pPr>
        <w:spacing w:after="0" w:line="240" w:lineRule="auto"/>
        <w:ind w:left="425"/>
        <w:jc w:val="center"/>
        <w:rPr>
          <w:rFonts w:ascii="Times New Roman" w:hAnsi="Times New Roman"/>
          <w:b/>
          <w:sz w:val="26"/>
          <w:szCs w:val="26"/>
        </w:rPr>
      </w:pPr>
    </w:p>
    <w:p w:rsidR="001060A8" w:rsidRDefault="001060A8" w:rsidP="00573613">
      <w:pPr>
        <w:spacing w:after="0" w:line="240" w:lineRule="auto"/>
        <w:ind w:left="425"/>
        <w:jc w:val="center"/>
        <w:rPr>
          <w:rFonts w:ascii="Times New Roman" w:hAnsi="Times New Roman"/>
          <w:b/>
          <w:sz w:val="26"/>
          <w:szCs w:val="26"/>
        </w:rPr>
      </w:pPr>
    </w:p>
    <w:p w:rsidR="003269C8" w:rsidRPr="00573613" w:rsidRDefault="004E7DC8" w:rsidP="00573613">
      <w:pPr>
        <w:spacing w:after="0" w:line="240" w:lineRule="auto"/>
        <w:ind w:left="425"/>
        <w:jc w:val="center"/>
        <w:rPr>
          <w:rFonts w:ascii="Times New Roman" w:hAnsi="Times New Roman"/>
          <w:b/>
          <w:sz w:val="26"/>
          <w:szCs w:val="26"/>
        </w:rPr>
      </w:pPr>
      <w:bookmarkStart w:id="15" w:name="_GoBack"/>
      <w:bookmarkEnd w:id="15"/>
      <w:r w:rsidRPr="00573613">
        <w:rPr>
          <w:rFonts w:ascii="Times New Roman" w:hAnsi="Times New Roman"/>
          <w:b/>
          <w:sz w:val="26"/>
          <w:szCs w:val="26"/>
        </w:rPr>
        <w:t xml:space="preserve">4. </w:t>
      </w:r>
      <w:r w:rsidR="003269C8" w:rsidRPr="00573613">
        <w:rPr>
          <w:rFonts w:ascii="Times New Roman" w:hAnsi="Times New Roman"/>
          <w:b/>
          <w:sz w:val="26"/>
          <w:szCs w:val="26"/>
        </w:rPr>
        <w:t>Информационное обеспечение  выполнения</w:t>
      </w:r>
      <w:r w:rsidR="003269C8" w:rsidRPr="00573613">
        <w:rPr>
          <w:rFonts w:ascii="Times New Roman" w:hAnsi="Times New Roman"/>
          <w:b/>
          <w:sz w:val="26"/>
          <w:szCs w:val="26"/>
        </w:rPr>
        <w:br/>
        <w:t xml:space="preserve"> внеаудиторной самостоятельной работы</w:t>
      </w:r>
    </w:p>
    <w:p w:rsidR="002A716E" w:rsidRPr="002A716E" w:rsidRDefault="002A716E" w:rsidP="002A716E">
      <w:pPr>
        <w:spacing w:after="0" w:line="240" w:lineRule="auto"/>
        <w:ind w:left="360"/>
        <w:rPr>
          <w:rFonts w:ascii="Times New Roman" w:hAnsi="Times New Roman"/>
          <w:b/>
          <w:sz w:val="26"/>
          <w:szCs w:val="26"/>
        </w:rPr>
      </w:pPr>
      <w:r w:rsidRPr="002A716E">
        <w:rPr>
          <w:rFonts w:ascii="Times New Roman" w:hAnsi="Times New Roman"/>
          <w:b/>
          <w:sz w:val="26"/>
          <w:szCs w:val="26"/>
        </w:rPr>
        <w:t>Перечень  учебных изданий, дополнительной литературы</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t xml:space="preserve">1.Филиппова, Ю. С. Физическая культура : учебно-методическое пособие / Ю.С. Филиппова. — Москва : ИНФРА-М, 2019. — 197 с. — (Среднее профессиональное образование). - ISBN 978-5-16-015948-5. - Текст : электронный. - URL: </w:t>
      </w:r>
      <w:hyperlink r:id="rId9" w:history="1">
        <w:r w:rsidRPr="002A716E">
          <w:rPr>
            <w:rStyle w:val="a3"/>
            <w:rFonts w:ascii="Times New Roman" w:hAnsi="Times New Roman"/>
            <w:sz w:val="26"/>
            <w:szCs w:val="26"/>
          </w:rPr>
          <w:t>https://znanium.com/catalog/product/1815141</w:t>
        </w:r>
      </w:hyperlink>
      <w:r w:rsidRPr="002A716E">
        <w:rPr>
          <w:rFonts w:ascii="Times New Roman" w:hAnsi="Times New Roman"/>
          <w:sz w:val="26"/>
          <w:szCs w:val="26"/>
        </w:rPr>
        <w:t xml:space="preserve">  </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0" w:history="1">
        <w:r w:rsidRPr="002A716E">
          <w:rPr>
            <w:rStyle w:val="a3"/>
            <w:rFonts w:ascii="Times New Roman" w:hAnsi="Times New Roman"/>
            <w:sz w:val="26"/>
            <w:szCs w:val="26"/>
          </w:rPr>
          <w:t>https://znanium.com/catalog/product/927378</w:t>
        </w:r>
      </w:hyperlink>
      <w:r w:rsidRPr="002A716E">
        <w:rPr>
          <w:rFonts w:ascii="Times New Roman" w:hAnsi="Times New Roman"/>
          <w:sz w:val="26"/>
          <w:szCs w:val="26"/>
        </w:rPr>
        <w:t xml:space="preserve"> </w:t>
      </w:r>
    </w:p>
    <w:p w:rsidR="002A716E" w:rsidRPr="002A716E" w:rsidRDefault="002A716E" w:rsidP="002A716E">
      <w:pPr>
        <w:spacing w:after="0" w:line="240" w:lineRule="auto"/>
        <w:ind w:firstLine="851"/>
        <w:rPr>
          <w:rFonts w:ascii="Times New Roman" w:hAnsi="Times New Roman"/>
          <w:sz w:val="26"/>
          <w:szCs w:val="26"/>
        </w:rPr>
      </w:pPr>
      <w:r w:rsidRPr="002A716E">
        <w:rPr>
          <w:rFonts w:ascii="Times New Roman" w:hAnsi="Times New Roman"/>
          <w:sz w:val="26"/>
          <w:szCs w:val="26"/>
        </w:rPr>
        <w:t xml:space="preserve">3.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 электронный. - URL: </w:t>
      </w:r>
      <w:hyperlink r:id="rId11" w:history="1">
        <w:r w:rsidRPr="002A716E">
          <w:rPr>
            <w:rStyle w:val="a3"/>
            <w:rFonts w:ascii="Times New Roman" w:hAnsi="Times New Roman"/>
            <w:sz w:val="26"/>
            <w:szCs w:val="26"/>
          </w:rPr>
          <w:t>https://znanium.com/catalog/product/1000483</w:t>
        </w:r>
      </w:hyperlink>
      <w:r w:rsidRPr="002A716E">
        <w:rPr>
          <w:rFonts w:ascii="Times New Roman" w:hAnsi="Times New Roman"/>
          <w:sz w:val="26"/>
          <w:szCs w:val="26"/>
        </w:rPr>
        <w:t xml:space="preserve">  </w:t>
      </w:r>
    </w:p>
    <w:p w:rsidR="002A716E" w:rsidRPr="002A716E" w:rsidRDefault="002A716E" w:rsidP="002A716E">
      <w:pPr>
        <w:spacing w:after="0" w:line="240" w:lineRule="auto"/>
        <w:rPr>
          <w:rFonts w:ascii="Times New Roman" w:hAnsi="Times New Roman"/>
          <w:sz w:val="26"/>
          <w:szCs w:val="26"/>
        </w:rPr>
      </w:pPr>
    </w:p>
    <w:p w:rsidR="002A716E" w:rsidRPr="002A716E" w:rsidRDefault="002A716E" w:rsidP="002A716E">
      <w:pPr>
        <w:spacing w:after="0" w:line="240" w:lineRule="auto"/>
        <w:ind w:firstLine="709"/>
        <w:jc w:val="both"/>
        <w:rPr>
          <w:rFonts w:ascii="Times New Roman" w:hAnsi="Times New Roman"/>
          <w:b/>
          <w:sz w:val="26"/>
          <w:szCs w:val="26"/>
          <w:lang w:eastAsia="ru-RU"/>
        </w:rPr>
      </w:pPr>
      <w:r w:rsidRPr="002A716E">
        <w:rPr>
          <w:rFonts w:ascii="Times New Roman" w:hAnsi="Times New Roman"/>
          <w:sz w:val="26"/>
          <w:szCs w:val="26"/>
        </w:rPr>
        <w:t xml:space="preserve"> </w:t>
      </w:r>
      <w:r w:rsidRPr="002A716E">
        <w:rPr>
          <w:rFonts w:ascii="Times New Roman" w:hAnsi="Times New Roman"/>
          <w:b/>
          <w:sz w:val="26"/>
          <w:szCs w:val="26"/>
          <w:lang w:eastAsia="ru-RU"/>
        </w:rPr>
        <w:t>Интернет-ресурсы:</w:t>
      </w:r>
    </w:p>
    <w:p w:rsidR="002A716E" w:rsidRPr="002A716E" w:rsidRDefault="002A716E" w:rsidP="002A716E">
      <w:pPr>
        <w:spacing w:after="0" w:line="240" w:lineRule="auto"/>
        <w:ind w:firstLine="567"/>
        <w:jc w:val="both"/>
        <w:rPr>
          <w:rFonts w:ascii="Times New Roman" w:hAnsi="Times New Roman"/>
          <w:sz w:val="26"/>
          <w:szCs w:val="26"/>
          <w:lang w:eastAsia="ru-RU"/>
        </w:rPr>
      </w:pPr>
      <w:r w:rsidRPr="002A716E">
        <w:rPr>
          <w:rFonts w:ascii="Times New Roman" w:hAnsi="Times New Roman"/>
          <w:b/>
          <w:sz w:val="26"/>
          <w:szCs w:val="26"/>
          <w:lang w:eastAsia="ru-RU"/>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2A716E" w:rsidRPr="002A716E" w:rsidRDefault="002A716E" w:rsidP="002A716E">
      <w:pPr>
        <w:spacing w:after="0" w:line="240" w:lineRule="auto"/>
        <w:ind w:firstLine="567"/>
        <w:jc w:val="both"/>
        <w:rPr>
          <w:rFonts w:ascii="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hAnsi="Times New Roman"/>
          <w:sz w:val="26"/>
          <w:szCs w:val="26"/>
          <w:lang w:eastAsia="ru-RU"/>
        </w:rPr>
      </w:pPr>
      <w:r w:rsidRPr="002A716E">
        <w:rPr>
          <w:rFonts w:ascii="Times New Roman" w:hAnsi="Times New Roman"/>
          <w:sz w:val="26"/>
          <w:szCs w:val="26"/>
          <w:lang w:eastAsia="ru-RU"/>
        </w:rPr>
        <w:t xml:space="preserve">1. Справочно-информационный портал «Русский язык.ру» - Режим доступа: </w:t>
      </w:r>
      <w:hyperlink r:id="rId12" w:history="1">
        <w:r w:rsidRPr="002A716E">
          <w:rPr>
            <w:rFonts w:ascii="Times New Roman" w:hAnsi="Times New Roman"/>
            <w:color w:val="0563C1"/>
            <w:sz w:val="26"/>
            <w:szCs w:val="26"/>
            <w:u w:val="single"/>
            <w:lang w:eastAsia="ru-RU"/>
          </w:rPr>
          <w:t>https://russkiiyazyk.ru</w:t>
        </w:r>
      </w:hyperlink>
    </w:p>
    <w:p w:rsidR="002A716E" w:rsidRPr="002A716E" w:rsidRDefault="002A716E" w:rsidP="002A716E">
      <w:pPr>
        <w:tabs>
          <w:tab w:val="left" w:pos="360"/>
        </w:tabs>
        <w:spacing w:after="0" w:line="240" w:lineRule="auto"/>
        <w:ind w:firstLine="567"/>
        <w:contextualSpacing/>
        <w:jc w:val="both"/>
        <w:rPr>
          <w:rFonts w:ascii="Times New Roman" w:hAnsi="Times New Roman"/>
          <w:sz w:val="26"/>
          <w:szCs w:val="26"/>
        </w:rPr>
      </w:pPr>
      <w:r w:rsidRPr="002A716E">
        <w:rPr>
          <w:rFonts w:ascii="Times New Roman" w:hAnsi="Times New Roman"/>
          <w:sz w:val="26"/>
          <w:szCs w:val="26"/>
        </w:rPr>
        <w:t xml:space="preserve">3.Электронная библиотечная система. – Режим доступа:  </w:t>
      </w:r>
      <w:hyperlink r:id="rId13" w:history="1">
        <w:r w:rsidRPr="002A716E">
          <w:rPr>
            <w:rFonts w:ascii="Times New Roman" w:hAnsi="Times New Roman"/>
            <w:color w:val="0563C1"/>
            <w:sz w:val="26"/>
            <w:szCs w:val="26"/>
            <w:u w:val="single"/>
          </w:rPr>
          <w:t>https://znanium.com</w:t>
        </w:r>
      </w:hyperlink>
    </w:p>
    <w:p w:rsidR="002A716E" w:rsidRPr="002A716E" w:rsidRDefault="002A716E" w:rsidP="002A716E">
      <w:pPr>
        <w:shd w:val="clear" w:color="auto" w:fill="FFFFFF"/>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lastRenderedPageBreak/>
        <w:t xml:space="preserve">4. </w:t>
      </w:r>
      <w:r w:rsidRPr="002A716E">
        <w:rPr>
          <w:rFonts w:ascii="Times New Roman" w:hAnsi="Times New Roman"/>
          <w:sz w:val="26"/>
          <w:szCs w:val="26"/>
        </w:rPr>
        <w:t>Информационная система "Единое окно доступа к образовательным ресурсам"</w:t>
      </w:r>
      <w:hyperlink r:id="rId14" w:history="1">
        <w:r w:rsidRPr="002A716E">
          <w:rPr>
            <w:rFonts w:ascii="Times New Roman" w:hAnsi="Times New Roman"/>
            <w:color w:val="0563C1"/>
            <w:sz w:val="26"/>
            <w:szCs w:val="26"/>
            <w:u w:val="single"/>
          </w:rPr>
          <w:t>http://window.edu.ru</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5. Единая коллекция цифровых образовательных ресурсов. – Режим доступа: </w:t>
      </w:r>
      <w:hyperlink r:id="rId15" w:history="1">
        <w:r w:rsidRPr="002A716E">
          <w:rPr>
            <w:rFonts w:ascii="Times New Roman" w:eastAsia="Times New Roman" w:hAnsi="Times New Roman"/>
            <w:color w:val="0563C1"/>
            <w:sz w:val="26"/>
            <w:szCs w:val="26"/>
            <w:u w:val="single"/>
            <w:lang w:eastAsia="ru-RU"/>
          </w:rPr>
          <w:t>http://school-collection.edu.ru/collection/</w:t>
        </w:r>
      </w:hyperlink>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p>
    <w:p w:rsidR="002A716E" w:rsidRPr="002A716E" w:rsidRDefault="002A716E" w:rsidP="002A716E">
      <w:pPr>
        <w:spacing w:after="0" w:line="240" w:lineRule="auto"/>
        <w:ind w:firstLine="567"/>
        <w:jc w:val="both"/>
        <w:rPr>
          <w:rFonts w:ascii="Times New Roman" w:eastAsia="Times New Roman" w:hAnsi="Times New Roman"/>
          <w:b/>
          <w:bCs/>
          <w:sz w:val="26"/>
          <w:szCs w:val="26"/>
          <w:lang w:eastAsia="ru-RU"/>
        </w:rPr>
      </w:pPr>
      <w:r w:rsidRPr="002A716E">
        <w:rPr>
          <w:rFonts w:ascii="Times New Roman" w:eastAsia="Times New Roman" w:hAnsi="Times New Roman"/>
          <w:b/>
          <w:bCs/>
          <w:sz w:val="26"/>
          <w:szCs w:val="26"/>
          <w:lang w:eastAsia="ru-RU"/>
        </w:rPr>
        <w:t xml:space="preserve">Сервисы и инструменты: </w:t>
      </w:r>
    </w:p>
    <w:p w:rsidR="002A716E" w:rsidRPr="002A716E" w:rsidRDefault="002A716E" w:rsidP="002A716E">
      <w:pPr>
        <w:spacing w:after="0" w:line="240" w:lineRule="auto"/>
        <w:ind w:firstLine="567"/>
        <w:jc w:val="both"/>
        <w:rPr>
          <w:rFonts w:ascii="Times New Roman" w:eastAsia="Times New Roman" w:hAnsi="Times New Roman"/>
          <w:sz w:val="26"/>
          <w:szCs w:val="26"/>
          <w:lang w:eastAsia="ru-RU"/>
        </w:rPr>
      </w:pPr>
      <w:r w:rsidRPr="002A716E">
        <w:rPr>
          <w:rFonts w:ascii="Times New Roman" w:eastAsia="Times New Roman" w:hAnsi="Times New Roman"/>
          <w:sz w:val="26"/>
          <w:szCs w:val="26"/>
          <w:lang w:eastAsia="ru-RU"/>
        </w:rPr>
        <w:t xml:space="preserve">1. Skype (режим доступа: https://www.skype.com/) </w:t>
      </w:r>
    </w:p>
    <w:p w:rsidR="002A716E" w:rsidRPr="006C6EB0" w:rsidRDefault="002A716E" w:rsidP="002A716E">
      <w:pPr>
        <w:spacing w:after="0" w:line="240" w:lineRule="auto"/>
        <w:ind w:firstLine="567"/>
        <w:jc w:val="both"/>
        <w:rPr>
          <w:rFonts w:eastAsia="Times New Roman"/>
          <w:sz w:val="26"/>
          <w:szCs w:val="26"/>
          <w:lang w:eastAsia="ru-RU"/>
        </w:rPr>
      </w:pPr>
      <w:r w:rsidRPr="002A716E">
        <w:rPr>
          <w:rFonts w:ascii="Times New Roman" w:eastAsia="Times New Roman" w:hAnsi="Times New Roman"/>
          <w:sz w:val="26"/>
          <w:szCs w:val="26"/>
          <w:lang w:eastAsia="ru-RU"/>
        </w:rPr>
        <w:t xml:space="preserve">2. Zoom (режим доступа: </w:t>
      </w:r>
      <w:hyperlink r:id="rId16" w:history="1">
        <w:r w:rsidRPr="002A716E">
          <w:rPr>
            <w:rFonts w:ascii="Times New Roman" w:eastAsia="Times New Roman" w:hAnsi="Times New Roman"/>
            <w:color w:val="0000FF"/>
            <w:sz w:val="26"/>
            <w:szCs w:val="26"/>
            <w:u w:val="single"/>
            <w:lang w:eastAsia="ru-RU"/>
          </w:rPr>
          <w:t>https://zoom.us/</w:t>
        </w:r>
      </w:hyperlink>
      <w:r w:rsidRPr="006C6EB0">
        <w:rPr>
          <w:rFonts w:eastAsia="Times New Roman"/>
          <w:sz w:val="26"/>
          <w:szCs w:val="26"/>
          <w:lang w:eastAsia="ru-RU"/>
        </w:rPr>
        <w:t>)</w:t>
      </w:r>
    </w:p>
    <w:p w:rsidR="002A716E" w:rsidRPr="006C6EB0" w:rsidRDefault="002A716E" w:rsidP="002A716E">
      <w:pPr>
        <w:ind w:firstLine="567"/>
        <w:jc w:val="both"/>
        <w:rPr>
          <w:rFonts w:eastAsia="Times New Roman"/>
          <w:sz w:val="26"/>
          <w:szCs w:val="26"/>
          <w:lang w:eastAsia="ru-RU"/>
        </w:rPr>
      </w:pPr>
      <w:r w:rsidRPr="006C6EB0">
        <w:rPr>
          <w:rFonts w:eastAsia="Times New Roman"/>
          <w:sz w:val="26"/>
          <w:szCs w:val="26"/>
          <w:lang w:eastAsia="ru-RU"/>
        </w:rPr>
        <w:t xml:space="preserve">3. https://disk.yandex.ru/ </w:t>
      </w:r>
    </w:p>
    <w:p w:rsidR="005C1D2C" w:rsidRPr="00C070BA" w:rsidRDefault="005C1D2C" w:rsidP="00573613">
      <w:pPr>
        <w:tabs>
          <w:tab w:val="left" w:pos="3405"/>
        </w:tabs>
        <w:spacing w:after="0" w:line="240" w:lineRule="auto"/>
        <w:rPr>
          <w:rFonts w:ascii="Times New Roman" w:hAnsi="Times New Roman"/>
          <w:sz w:val="26"/>
          <w:szCs w:val="26"/>
        </w:rPr>
      </w:pPr>
    </w:p>
    <w:p w:rsidR="005C1D2C" w:rsidRPr="00C070BA" w:rsidRDefault="005C1D2C" w:rsidP="00573613">
      <w:pPr>
        <w:tabs>
          <w:tab w:val="left" w:pos="3405"/>
        </w:tabs>
        <w:spacing w:after="0" w:line="240" w:lineRule="auto"/>
        <w:rPr>
          <w:rFonts w:ascii="Times New Roman" w:hAnsi="Times New Roman"/>
          <w:sz w:val="26"/>
          <w:szCs w:val="26"/>
        </w:rPr>
      </w:pPr>
    </w:p>
    <w:p w:rsidR="00573613" w:rsidRPr="00C070BA" w:rsidRDefault="00573613">
      <w:pPr>
        <w:rPr>
          <w:rFonts w:ascii="Times New Roman" w:hAnsi="Times New Roman"/>
          <w:sz w:val="26"/>
          <w:szCs w:val="26"/>
        </w:rPr>
      </w:pPr>
      <w:r w:rsidRPr="00C070BA">
        <w:rPr>
          <w:rFonts w:ascii="Times New Roman" w:hAnsi="Times New Roman"/>
          <w:sz w:val="26"/>
          <w:szCs w:val="26"/>
        </w:rPr>
        <w:br w:type="page"/>
      </w:r>
    </w:p>
    <w:p w:rsidR="005C1D2C" w:rsidRPr="00C070BA"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lastRenderedPageBreak/>
        <w:t>Приложение</w:t>
      </w:r>
      <w:r w:rsidRPr="00C070BA">
        <w:rPr>
          <w:rFonts w:ascii="Times New Roman" w:hAnsi="Times New Roman"/>
          <w:sz w:val="26"/>
          <w:szCs w:val="26"/>
        </w:rPr>
        <w:t xml:space="preserve"> 1</w:t>
      </w:r>
    </w:p>
    <w:p w:rsidR="005C1D2C" w:rsidRPr="00573613"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t>Титульный лист реферата.</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Министерство   образования и науки Республики Татарстан</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ГАПОУ «Казанский политехнический колледж»</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Реферат</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по </w:t>
      </w:r>
      <w:r w:rsidR="004E7DC8" w:rsidRPr="00573613">
        <w:rPr>
          <w:rFonts w:ascii="Times New Roman" w:hAnsi="Times New Roman"/>
          <w:sz w:val="26"/>
          <w:szCs w:val="26"/>
        </w:rPr>
        <w:t>дисциплине _______________________________________</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Тема: </w:t>
      </w:r>
      <w:r w:rsidR="004E7DC8" w:rsidRPr="00573613">
        <w:rPr>
          <w:rFonts w:ascii="Times New Roman" w:hAnsi="Times New Roman"/>
          <w:color w:val="000000"/>
          <w:spacing w:val="1"/>
          <w:sz w:val="26"/>
          <w:szCs w:val="26"/>
        </w:rPr>
        <w:t>____________________________________________________</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Default="005A21B4"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Выполнил: </w:t>
      </w:r>
      <w:r w:rsidR="004E7DC8" w:rsidRPr="00573613">
        <w:rPr>
          <w:rFonts w:ascii="Times New Roman" w:hAnsi="Times New Roman"/>
          <w:sz w:val="26"/>
          <w:szCs w:val="26"/>
        </w:rPr>
        <w:t>об</w:t>
      </w:r>
      <w:r w:rsidRPr="00573613">
        <w:rPr>
          <w:rFonts w:ascii="Times New Roman" w:hAnsi="Times New Roman"/>
          <w:sz w:val="26"/>
          <w:szCs w:val="26"/>
        </w:rPr>
        <w:t>уча</w:t>
      </w:r>
      <w:r w:rsidR="004E7DC8" w:rsidRPr="00573613">
        <w:rPr>
          <w:rFonts w:ascii="Times New Roman" w:hAnsi="Times New Roman"/>
          <w:sz w:val="26"/>
          <w:szCs w:val="26"/>
        </w:rPr>
        <w:t>ю</w:t>
      </w:r>
      <w:r w:rsidRPr="00573613">
        <w:rPr>
          <w:rFonts w:ascii="Times New Roman" w:hAnsi="Times New Roman"/>
          <w:sz w:val="26"/>
          <w:szCs w:val="26"/>
        </w:rPr>
        <w:t xml:space="preserve">щийся </w:t>
      </w:r>
      <w:r w:rsidR="004E7DC8" w:rsidRPr="00573613">
        <w:rPr>
          <w:rFonts w:ascii="Times New Roman" w:hAnsi="Times New Roman"/>
          <w:sz w:val="26"/>
          <w:szCs w:val="26"/>
        </w:rPr>
        <w:t>__</w:t>
      </w:r>
      <w:r w:rsidRPr="00573613">
        <w:rPr>
          <w:rFonts w:ascii="Times New Roman" w:hAnsi="Times New Roman"/>
          <w:sz w:val="26"/>
          <w:szCs w:val="26"/>
        </w:rPr>
        <w:t xml:space="preserve">курса,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Группы № </w:t>
      </w:r>
      <w:r w:rsidR="004E7DC8" w:rsidRPr="00573613">
        <w:rPr>
          <w:rFonts w:ascii="Times New Roman" w:hAnsi="Times New Roman"/>
          <w:sz w:val="26"/>
          <w:szCs w:val="26"/>
        </w:rPr>
        <w:t>____, ФИО</w:t>
      </w:r>
    </w:p>
    <w:p w:rsidR="005A21B4" w:rsidRPr="00573613" w:rsidRDefault="005A21B4" w:rsidP="00573613">
      <w:pPr>
        <w:tabs>
          <w:tab w:val="left" w:pos="5655"/>
        </w:tabs>
        <w:spacing w:after="0" w:line="240" w:lineRule="auto"/>
        <w:ind w:left="4962"/>
        <w:rPr>
          <w:rFonts w:ascii="Times New Roman" w:hAnsi="Times New Roman"/>
          <w:sz w:val="26"/>
          <w:szCs w:val="26"/>
        </w:rPr>
      </w:pPr>
      <w:r w:rsidRPr="00573613">
        <w:rPr>
          <w:rFonts w:ascii="Times New Roman" w:hAnsi="Times New Roman"/>
          <w:sz w:val="26"/>
          <w:szCs w:val="26"/>
        </w:rPr>
        <w:t>Проверил:</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Преподаватель: ______</w:t>
      </w:r>
      <w:r w:rsidR="004E7DC8" w:rsidRPr="00573613">
        <w:rPr>
          <w:rFonts w:ascii="Times New Roman" w:hAnsi="Times New Roman"/>
          <w:sz w:val="26"/>
          <w:szCs w:val="26"/>
        </w:rPr>
        <w:t>ФИО</w:t>
      </w:r>
      <w:r w:rsidRPr="00573613">
        <w:rPr>
          <w:rFonts w:ascii="Times New Roman" w:hAnsi="Times New Roman"/>
          <w:sz w:val="26"/>
          <w:szCs w:val="26"/>
        </w:rPr>
        <w:t xml:space="preserve">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___ (отметка)</w:t>
      </w:r>
    </w:p>
    <w:p w:rsidR="005A21B4" w:rsidRPr="00573613" w:rsidRDefault="005A21B4" w:rsidP="00573613">
      <w:pPr>
        <w:tabs>
          <w:tab w:val="left" w:pos="6975"/>
        </w:tabs>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C1D2C" w:rsidRPr="00573613" w:rsidRDefault="004E7DC8" w:rsidP="00573613">
      <w:pPr>
        <w:spacing w:after="0" w:line="240" w:lineRule="auto"/>
        <w:jc w:val="center"/>
        <w:rPr>
          <w:rFonts w:ascii="Times New Roman" w:hAnsi="Times New Roman"/>
          <w:sz w:val="26"/>
          <w:szCs w:val="26"/>
        </w:rPr>
      </w:pPr>
      <w:r w:rsidRPr="00573613">
        <w:rPr>
          <w:rFonts w:ascii="Times New Roman" w:hAnsi="Times New Roman"/>
          <w:sz w:val="26"/>
          <w:szCs w:val="26"/>
        </w:rPr>
        <w:t>Казань, 20</w:t>
      </w:r>
      <w:r w:rsidR="000D28B1">
        <w:rPr>
          <w:rFonts w:ascii="Times New Roman" w:hAnsi="Times New Roman"/>
          <w:sz w:val="26"/>
          <w:szCs w:val="26"/>
        </w:rPr>
        <w:t>__</w:t>
      </w:r>
      <w:r w:rsidRPr="00573613">
        <w:rPr>
          <w:rFonts w:ascii="Times New Roman" w:hAnsi="Times New Roman"/>
          <w:sz w:val="26"/>
          <w:szCs w:val="26"/>
        </w:rPr>
        <w:t xml:space="preserve"> г.</w:t>
      </w:r>
    </w:p>
    <w:sectPr w:rsidR="005C1D2C" w:rsidRPr="00573613" w:rsidSect="00DC3C1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1F8" w:rsidRDefault="00AD21F8" w:rsidP="00DC3C12">
      <w:pPr>
        <w:spacing w:after="0" w:line="240" w:lineRule="auto"/>
      </w:pPr>
      <w:r>
        <w:separator/>
      </w:r>
    </w:p>
  </w:endnote>
  <w:endnote w:type="continuationSeparator" w:id="0">
    <w:p w:rsidR="00AD21F8" w:rsidRDefault="00AD21F8" w:rsidP="00DC3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476269"/>
      <w:docPartObj>
        <w:docPartGallery w:val="Page Numbers (Bottom of Page)"/>
        <w:docPartUnique/>
      </w:docPartObj>
    </w:sdtPr>
    <w:sdtEndPr/>
    <w:sdtContent>
      <w:p w:rsidR="00DC3C12" w:rsidRDefault="00DC3C12">
        <w:pPr>
          <w:pStyle w:val="a8"/>
          <w:jc w:val="right"/>
        </w:pPr>
      </w:p>
      <w:p w:rsidR="00DC3C12" w:rsidRDefault="00DC3C12">
        <w:pPr>
          <w:pStyle w:val="a8"/>
          <w:jc w:val="right"/>
        </w:pPr>
        <w:r>
          <w:fldChar w:fldCharType="begin"/>
        </w:r>
        <w:r>
          <w:instrText>PAGE   \* MERGEFORMAT</w:instrText>
        </w:r>
        <w:r>
          <w:fldChar w:fldCharType="separate"/>
        </w:r>
        <w:r w:rsidR="001060A8">
          <w:rPr>
            <w:noProof/>
          </w:rPr>
          <w:t>18</w:t>
        </w:r>
        <w:r>
          <w:fldChar w:fldCharType="end"/>
        </w:r>
      </w:p>
    </w:sdtContent>
  </w:sdt>
  <w:p w:rsidR="00DC3C12" w:rsidRDefault="00DC3C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1F8" w:rsidRDefault="00AD21F8" w:rsidP="00DC3C12">
      <w:pPr>
        <w:spacing w:after="0" w:line="240" w:lineRule="auto"/>
      </w:pPr>
      <w:r>
        <w:separator/>
      </w:r>
    </w:p>
  </w:footnote>
  <w:footnote w:type="continuationSeparator" w:id="0">
    <w:p w:rsidR="00AD21F8" w:rsidRDefault="00AD21F8" w:rsidP="00DC3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11"/>
  </w:num>
  <w:num w:numId="5">
    <w:abstractNumId w:val="15"/>
  </w:num>
  <w:num w:numId="6">
    <w:abstractNumId w:val="0"/>
  </w:num>
  <w:num w:numId="7">
    <w:abstractNumId w:val="2"/>
  </w:num>
  <w:num w:numId="8">
    <w:abstractNumId w:val="4"/>
  </w:num>
  <w:num w:numId="9">
    <w:abstractNumId w:val="8"/>
  </w:num>
  <w:num w:numId="10">
    <w:abstractNumId w:val="3"/>
  </w:num>
  <w:num w:numId="11">
    <w:abstractNumId w:val="17"/>
  </w:num>
  <w:num w:numId="12">
    <w:abstractNumId w:val="16"/>
  </w:num>
  <w:num w:numId="13">
    <w:abstractNumId w:val="5"/>
  </w:num>
  <w:num w:numId="14">
    <w:abstractNumId w:val="12"/>
  </w:num>
  <w:num w:numId="15">
    <w:abstractNumId w:val="10"/>
  </w:num>
  <w:num w:numId="16">
    <w:abstractNumId w:val="14"/>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D28B1"/>
    <w:rsid w:val="001060A8"/>
    <w:rsid w:val="00296E63"/>
    <w:rsid w:val="002A716E"/>
    <w:rsid w:val="002E5D77"/>
    <w:rsid w:val="003269C8"/>
    <w:rsid w:val="00347F73"/>
    <w:rsid w:val="00380811"/>
    <w:rsid w:val="004E7DC8"/>
    <w:rsid w:val="00526325"/>
    <w:rsid w:val="00573613"/>
    <w:rsid w:val="005A21B4"/>
    <w:rsid w:val="005C1D2C"/>
    <w:rsid w:val="00614FB3"/>
    <w:rsid w:val="006E76C1"/>
    <w:rsid w:val="00710742"/>
    <w:rsid w:val="00761E94"/>
    <w:rsid w:val="008257F5"/>
    <w:rsid w:val="008C316D"/>
    <w:rsid w:val="008E0E6A"/>
    <w:rsid w:val="008E5309"/>
    <w:rsid w:val="00AC5C18"/>
    <w:rsid w:val="00AD21F8"/>
    <w:rsid w:val="00AF7B4F"/>
    <w:rsid w:val="00B35525"/>
    <w:rsid w:val="00C019B5"/>
    <w:rsid w:val="00C070BA"/>
    <w:rsid w:val="00D11B42"/>
    <w:rsid w:val="00D6585C"/>
    <w:rsid w:val="00DC3C12"/>
    <w:rsid w:val="00E0218D"/>
    <w:rsid w:val="00E7434A"/>
    <w:rsid w:val="00E87D8F"/>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191BE7-0C4F-45F1-84DD-13B9818A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Основной текст_"/>
    <w:basedOn w:val="a0"/>
    <w:link w:val="12"/>
    <w:uiPriority w:val="99"/>
    <w:rsid w:val="00DC3C12"/>
    <w:rPr>
      <w:rFonts w:ascii="Times New Roman" w:eastAsia="Times New Roman" w:hAnsi="Times New Roman" w:cs="Times New Roman"/>
      <w:spacing w:val="-10"/>
      <w:sz w:val="31"/>
      <w:szCs w:val="31"/>
      <w:shd w:val="clear" w:color="auto" w:fill="FFFFFF"/>
    </w:rPr>
  </w:style>
  <w:style w:type="paragraph" w:customStyle="1" w:styleId="12">
    <w:name w:val="Основной текст1"/>
    <w:basedOn w:val="a"/>
    <w:link w:val="af1"/>
    <w:rsid w:val="00DC3C12"/>
    <w:pPr>
      <w:shd w:val="clear" w:color="auto" w:fill="FFFFFF"/>
      <w:spacing w:before="1260" w:after="420" w:line="0" w:lineRule="atLeast"/>
      <w:jc w:val="center"/>
    </w:pPr>
    <w:rPr>
      <w:rFonts w:ascii="Times New Roman" w:eastAsia="Times New Roman" w:hAnsi="Times New Roman"/>
      <w:spacing w:val="-10"/>
      <w:sz w:val="31"/>
      <w:szCs w:val="31"/>
    </w:rPr>
  </w:style>
  <w:style w:type="paragraph" w:styleId="af2">
    <w:name w:val="header"/>
    <w:basedOn w:val="a"/>
    <w:link w:val="af3"/>
    <w:uiPriority w:val="99"/>
    <w:unhideWhenUsed/>
    <w:rsid w:val="00DC3C1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C3C12"/>
    <w:rPr>
      <w:rFonts w:ascii="Calibri" w:eastAsia="Calibri" w:hAnsi="Calibri" w:cs="Times New Roman"/>
    </w:rPr>
  </w:style>
  <w:style w:type="character" w:customStyle="1" w:styleId="21">
    <w:name w:val="Основной шрифт абзаца2"/>
    <w:uiPriority w:val="99"/>
    <w:rsid w:val="00573613"/>
  </w:style>
  <w:style w:type="paragraph" w:styleId="af4">
    <w:name w:val="TOC Heading"/>
    <w:basedOn w:val="1"/>
    <w:next w:val="a"/>
    <w:uiPriority w:val="39"/>
    <w:unhideWhenUsed/>
    <w:qFormat/>
    <w:rsid w:val="000D28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semiHidden/>
    <w:unhideWhenUsed/>
    <w:rsid w:val="000D28B1"/>
    <w:pPr>
      <w:spacing w:after="100"/>
      <w:ind w:left="220"/>
    </w:pPr>
  </w:style>
  <w:style w:type="character" w:customStyle="1" w:styleId="a7">
    <w:name w:val="Абзац списка Знак"/>
    <w:aliases w:val="Нумерованый список Знак,List Paragraph1 Знак"/>
    <w:link w:val="a6"/>
    <w:rsid w:val="000D28B1"/>
    <w:rPr>
      <w:rFonts w:ascii="Times New Roman" w:eastAsia="Calibri" w:hAnsi="Times New Roman" w:cs="Times New Roman"/>
      <w:sz w:val="24"/>
      <w:szCs w:val="24"/>
    </w:rPr>
  </w:style>
  <w:style w:type="paragraph" w:customStyle="1" w:styleId="ConsPlusNormal">
    <w:name w:val="ConsPlusNormal"/>
    <w:qFormat/>
    <w:rsid w:val="00614FB3"/>
    <w:pPr>
      <w:widowControl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russkiiyazyk.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0483" TargetMode="External"/><Relationship Id="rId5" Type="http://schemas.openxmlformats.org/officeDocument/2006/relationships/footnotes" Target="footnotes.xml"/><Relationship Id="rId15" Type="http://schemas.openxmlformats.org/officeDocument/2006/relationships/hyperlink" Target="http://school-collection.edu.ru/collection/" TargetMode="External"/><Relationship Id="rId10" Type="http://schemas.openxmlformats.org/officeDocument/2006/relationships/hyperlink" Target="https://znanium.com/catalog/product/927378" TargetMode="External"/><Relationship Id="rId4" Type="http://schemas.openxmlformats.org/officeDocument/2006/relationships/webSettings" Target="webSettings.xml"/><Relationship Id="rId9" Type="http://schemas.openxmlformats.org/officeDocument/2006/relationships/hyperlink" Target="https://znanium.com/catalog/product/1815141"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6345</Words>
  <Characters>36173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Студент</cp:lastModifiedBy>
  <cp:revision>22</cp:revision>
  <dcterms:created xsi:type="dcterms:W3CDTF">2017-01-17T05:46:00Z</dcterms:created>
  <dcterms:modified xsi:type="dcterms:W3CDTF">2022-03-25T07:06:00Z</dcterms:modified>
</cp:coreProperties>
</file>